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DF1A4" w14:textId="666CACD4" w:rsidR="00056920" w:rsidRDefault="0088167F" w:rsidP="00056920">
      <w:pPr>
        <w:pStyle w:val="Ttulo6"/>
        <w:rPr>
          <w:sz w:val="24"/>
        </w:rPr>
      </w:pPr>
      <w:r>
        <w:rPr>
          <w:sz w:val="24"/>
        </w:rPr>
        <w:t xml:space="preserve">SGI - </w:t>
      </w:r>
      <w:r w:rsidR="001F3FB3">
        <w:rPr>
          <w:sz w:val="24"/>
        </w:rPr>
        <w:t>SISTEMA INTEGRADO DE GESTIÓN</w:t>
      </w:r>
    </w:p>
    <w:tbl>
      <w:tblPr>
        <w:tblW w:w="9639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56"/>
        <w:gridCol w:w="7380"/>
        <w:gridCol w:w="1203"/>
      </w:tblGrid>
      <w:tr w:rsidR="001D67E8" w:rsidRPr="001D67E8" w14:paraId="37C01E90" w14:textId="77777777" w:rsidTr="00590FAF">
        <w:trPr>
          <w:jc w:val="center"/>
        </w:trPr>
        <w:tc>
          <w:tcPr>
            <w:tcW w:w="9639" w:type="dxa"/>
            <w:gridSpan w:val="3"/>
            <w:shd w:val="clear" w:color="auto" w:fill="E0E0E0"/>
            <w:vAlign w:val="center"/>
          </w:tcPr>
          <w:p w14:paraId="49DCD40F" w14:textId="77777777" w:rsidR="001D67E8" w:rsidRPr="001D67E8" w:rsidRDefault="001D67E8" w:rsidP="00590FAF">
            <w:pPr>
              <w:pStyle w:val="Ttulo3"/>
              <w:jc w:val="center"/>
              <w:rPr>
                <w:rFonts w:ascii="Arial" w:hAnsi="Arial" w:cs="Arial"/>
                <w:bCs/>
                <w:caps/>
                <w:color w:val="000080"/>
                <w:sz w:val="18"/>
                <w:lang w:val="es-ES"/>
              </w:rPr>
            </w:pPr>
            <w:r w:rsidRPr="001D67E8">
              <w:rPr>
                <w:rFonts w:ascii="Arial" w:hAnsi="Arial" w:cs="Arial"/>
                <w:bCs/>
                <w:caps/>
                <w:color w:val="000080"/>
                <w:sz w:val="18"/>
                <w:lang w:val="es-ES"/>
              </w:rPr>
              <w:t>cuadro de revisiones</w:t>
            </w:r>
          </w:p>
        </w:tc>
      </w:tr>
      <w:tr w:rsidR="001D67E8" w:rsidRPr="001D67E8" w14:paraId="1EE34B63" w14:textId="77777777" w:rsidTr="002C6EDF">
        <w:trPr>
          <w:cantSplit/>
          <w:jc w:val="center"/>
        </w:trPr>
        <w:tc>
          <w:tcPr>
            <w:tcW w:w="1056" w:type="dxa"/>
            <w:tcBorders>
              <w:bottom w:val="threeDEmboss" w:sz="6" w:space="0" w:color="auto"/>
            </w:tcBorders>
            <w:vAlign w:val="center"/>
          </w:tcPr>
          <w:p w14:paraId="60614F5B" w14:textId="77777777" w:rsidR="001D67E8" w:rsidRPr="001D67E8" w:rsidRDefault="001D67E8" w:rsidP="00590FAF">
            <w:pPr>
              <w:pStyle w:val="Ttulo3"/>
              <w:jc w:val="center"/>
              <w:rPr>
                <w:rFonts w:ascii="Arial" w:hAnsi="Arial" w:cs="Arial"/>
                <w:bCs/>
                <w:caps/>
                <w:color w:val="000080"/>
                <w:sz w:val="18"/>
                <w:lang w:val="es-ES"/>
              </w:rPr>
            </w:pPr>
            <w:r w:rsidRPr="001D67E8">
              <w:rPr>
                <w:rFonts w:ascii="Arial" w:hAnsi="Arial" w:cs="Arial"/>
                <w:bCs/>
                <w:color w:val="000080"/>
                <w:sz w:val="18"/>
                <w:lang w:val="es-ES"/>
              </w:rPr>
              <w:t>REVISIÓN</w:t>
            </w:r>
          </w:p>
        </w:tc>
        <w:tc>
          <w:tcPr>
            <w:tcW w:w="7380" w:type="dxa"/>
            <w:tcBorders>
              <w:bottom w:val="threeDEmboss" w:sz="6" w:space="0" w:color="auto"/>
            </w:tcBorders>
            <w:vAlign w:val="center"/>
          </w:tcPr>
          <w:p w14:paraId="102E361F" w14:textId="77777777" w:rsidR="001D67E8" w:rsidRPr="001D67E8" w:rsidRDefault="001D67E8" w:rsidP="00590FAF">
            <w:pPr>
              <w:pStyle w:val="Ttulo3"/>
              <w:jc w:val="center"/>
              <w:rPr>
                <w:rFonts w:ascii="Arial" w:hAnsi="Arial" w:cs="Arial"/>
                <w:bCs/>
                <w:caps/>
                <w:color w:val="000080"/>
                <w:sz w:val="18"/>
                <w:lang w:val="es-ES"/>
              </w:rPr>
            </w:pPr>
            <w:r w:rsidRPr="001D67E8">
              <w:rPr>
                <w:rFonts w:ascii="Arial" w:hAnsi="Arial" w:cs="Arial"/>
                <w:bCs/>
                <w:color w:val="000080"/>
                <w:sz w:val="18"/>
                <w:lang w:val="es-ES"/>
              </w:rPr>
              <w:t>DESCRIPCIÓN</w:t>
            </w:r>
          </w:p>
        </w:tc>
        <w:tc>
          <w:tcPr>
            <w:tcW w:w="1203" w:type="dxa"/>
            <w:tcBorders>
              <w:bottom w:val="threeDEmboss" w:sz="6" w:space="0" w:color="auto"/>
            </w:tcBorders>
            <w:vAlign w:val="center"/>
          </w:tcPr>
          <w:p w14:paraId="57DEF17E" w14:textId="77777777" w:rsidR="001D67E8" w:rsidRPr="001D67E8" w:rsidRDefault="001D67E8" w:rsidP="00590FAF">
            <w:pPr>
              <w:pStyle w:val="Ttulo3"/>
              <w:jc w:val="center"/>
              <w:rPr>
                <w:rFonts w:ascii="Arial" w:hAnsi="Arial" w:cs="Arial"/>
                <w:bCs/>
                <w:caps/>
                <w:color w:val="000080"/>
                <w:sz w:val="18"/>
                <w:lang w:val="es-ES"/>
              </w:rPr>
            </w:pPr>
            <w:r w:rsidRPr="001D67E8">
              <w:rPr>
                <w:rFonts w:ascii="Arial" w:hAnsi="Arial" w:cs="Arial"/>
                <w:bCs/>
                <w:color w:val="000080"/>
                <w:sz w:val="18"/>
                <w:lang w:val="es-ES"/>
              </w:rPr>
              <w:t>FECHA</w:t>
            </w:r>
          </w:p>
        </w:tc>
      </w:tr>
      <w:tr w:rsidR="001D67E8" w:rsidRPr="001D67E8" w14:paraId="5978E286" w14:textId="77777777" w:rsidTr="00E6724A">
        <w:trPr>
          <w:cantSplit/>
          <w:jc w:val="center"/>
        </w:trPr>
        <w:tc>
          <w:tcPr>
            <w:tcW w:w="1056" w:type="dxa"/>
            <w:tcBorders>
              <w:right w:val="threeDEmboss" w:sz="6" w:space="0" w:color="auto"/>
            </w:tcBorders>
            <w:vAlign w:val="center"/>
          </w:tcPr>
          <w:p w14:paraId="10CFDBED" w14:textId="18BFECA2" w:rsidR="001D67E8" w:rsidRPr="001D67E8" w:rsidRDefault="00E6724A" w:rsidP="00E6724A">
            <w:pPr>
              <w:pStyle w:val="Ttulo3"/>
              <w:spacing w:before="40"/>
              <w:jc w:val="center"/>
              <w:rPr>
                <w:rFonts w:ascii="Arial" w:hAnsi="Arial" w:cs="Arial"/>
                <w:b w:val="0"/>
                <w:sz w:val="18"/>
                <w:lang w:val="es-ES"/>
              </w:rPr>
            </w:pPr>
            <w:r>
              <w:rPr>
                <w:rFonts w:ascii="Arial" w:hAnsi="Arial" w:cs="Arial"/>
                <w:b w:val="0"/>
                <w:sz w:val="18"/>
                <w:lang w:val="es-ES"/>
              </w:rPr>
              <w:t>00</w:t>
            </w:r>
          </w:p>
        </w:tc>
        <w:tc>
          <w:tcPr>
            <w:tcW w:w="7380" w:type="dxa"/>
            <w:tcBorders>
              <w:left w:val="threeDEmboss" w:sz="6" w:space="0" w:color="auto"/>
              <w:right w:val="threeDEmboss" w:sz="6" w:space="0" w:color="auto"/>
            </w:tcBorders>
          </w:tcPr>
          <w:p w14:paraId="1134C71A" w14:textId="76CE0C09" w:rsidR="001D67E8" w:rsidRPr="001D67E8" w:rsidRDefault="00E6724A" w:rsidP="00590FAF">
            <w:pPr>
              <w:pStyle w:val="Ttulo3"/>
              <w:spacing w:before="40"/>
              <w:rPr>
                <w:rFonts w:ascii="Arial" w:hAnsi="Arial" w:cs="Arial"/>
                <w:b w:val="0"/>
                <w:sz w:val="18"/>
                <w:lang w:val="es-ES"/>
              </w:rPr>
            </w:pPr>
            <w:r>
              <w:rPr>
                <w:rFonts w:ascii="Arial" w:hAnsi="Arial" w:cs="Arial"/>
                <w:b w:val="0"/>
                <w:sz w:val="18"/>
                <w:lang w:val="es-ES"/>
              </w:rPr>
              <w:t>Creación del documento</w:t>
            </w:r>
          </w:p>
        </w:tc>
        <w:tc>
          <w:tcPr>
            <w:tcW w:w="1203" w:type="dxa"/>
            <w:tcBorders>
              <w:left w:val="threeDEmboss" w:sz="6" w:space="0" w:color="auto"/>
            </w:tcBorders>
            <w:vAlign w:val="center"/>
          </w:tcPr>
          <w:p w14:paraId="30C6E62C" w14:textId="2E07850A" w:rsidR="001D67E8" w:rsidRPr="0016639E" w:rsidRDefault="00E6724A" w:rsidP="005D31DF">
            <w:pPr>
              <w:pStyle w:val="Ttulo3"/>
              <w:spacing w:before="40"/>
              <w:jc w:val="center"/>
              <w:rPr>
                <w:rFonts w:ascii="Arial" w:hAnsi="Arial" w:cs="Arial"/>
                <w:b w:val="0"/>
                <w:sz w:val="18"/>
                <w:lang w:val="es-ES"/>
              </w:rPr>
            </w:pPr>
            <w:r>
              <w:rPr>
                <w:rFonts w:ascii="Arial" w:hAnsi="Arial" w:cs="Arial"/>
                <w:b w:val="0"/>
                <w:sz w:val="18"/>
                <w:lang w:val="es-ES"/>
              </w:rPr>
              <w:t>13/12/2024</w:t>
            </w:r>
          </w:p>
        </w:tc>
      </w:tr>
      <w:tr w:rsidR="00E6724A" w:rsidRPr="001D67E8" w14:paraId="45976FF3" w14:textId="77777777" w:rsidTr="002C6EDF">
        <w:trPr>
          <w:cantSplit/>
          <w:jc w:val="center"/>
        </w:trPr>
        <w:tc>
          <w:tcPr>
            <w:tcW w:w="1056" w:type="dxa"/>
            <w:tcBorders>
              <w:bottom w:val="single" w:sz="4" w:space="0" w:color="auto"/>
              <w:right w:val="threeDEmboss" w:sz="6" w:space="0" w:color="auto"/>
            </w:tcBorders>
            <w:vAlign w:val="center"/>
          </w:tcPr>
          <w:p w14:paraId="01EF1448" w14:textId="77777777" w:rsidR="00E6724A" w:rsidRDefault="00E6724A" w:rsidP="00E6724A">
            <w:pPr>
              <w:pStyle w:val="Ttulo3"/>
              <w:spacing w:before="40"/>
              <w:jc w:val="center"/>
              <w:rPr>
                <w:rFonts w:ascii="Arial" w:hAnsi="Arial" w:cs="Arial"/>
                <w:b w:val="0"/>
                <w:sz w:val="18"/>
                <w:lang w:val="es-ES"/>
              </w:rPr>
            </w:pPr>
          </w:p>
        </w:tc>
        <w:tc>
          <w:tcPr>
            <w:tcW w:w="7380" w:type="dxa"/>
            <w:tcBorders>
              <w:left w:val="threeDEmboss" w:sz="6" w:space="0" w:color="auto"/>
              <w:bottom w:val="single" w:sz="4" w:space="0" w:color="auto"/>
              <w:right w:val="threeDEmboss" w:sz="6" w:space="0" w:color="auto"/>
            </w:tcBorders>
          </w:tcPr>
          <w:p w14:paraId="4BE9C5D4" w14:textId="77777777" w:rsidR="00E6724A" w:rsidRDefault="00E6724A" w:rsidP="00590FAF">
            <w:pPr>
              <w:pStyle w:val="Ttulo3"/>
              <w:spacing w:before="40"/>
              <w:rPr>
                <w:rFonts w:ascii="Arial" w:hAnsi="Arial" w:cs="Arial"/>
                <w:b w:val="0"/>
                <w:sz w:val="18"/>
                <w:lang w:val="es-ES"/>
              </w:rPr>
            </w:pPr>
          </w:p>
        </w:tc>
        <w:tc>
          <w:tcPr>
            <w:tcW w:w="1203" w:type="dxa"/>
            <w:tcBorders>
              <w:left w:val="threeDEmboss" w:sz="6" w:space="0" w:color="auto"/>
              <w:bottom w:val="single" w:sz="4" w:space="0" w:color="auto"/>
            </w:tcBorders>
            <w:vAlign w:val="center"/>
          </w:tcPr>
          <w:p w14:paraId="62572E48" w14:textId="77777777" w:rsidR="00E6724A" w:rsidRDefault="00E6724A" w:rsidP="005D31DF">
            <w:pPr>
              <w:pStyle w:val="Ttulo3"/>
              <w:spacing w:before="40"/>
              <w:jc w:val="center"/>
              <w:rPr>
                <w:rFonts w:ascii="Arial" w:hAnsi="Arial" w:cs="Arial"/>
                <w:b w:val="0"/>
                <w:sz w:val="18"/>
                <w:lang w:val="es-ES"/>
              </w:rPr>
            </w:pPr>
          </w:p>
        </w:tc>
      </w:tr>
    </w:tbl>
    <w:p w14:paraId="68EE9577" w14:textId="7359A036" w:rsidR="004905AC" w:rsidRDefault="004905AC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62350B8D" w14:textId="77777777" w:rsidR="002E33A4" w:rsidRDefault="002E33A4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6D628FE2" w14:textId="77777777" w:rsidR="00EC7FE5" w:rsidRDefault="00EC7FE5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42BE607C" w14:textId="77777777" w:rsidR="00EC7FE5" w:rsidRDefault="00EC7FE5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3577DE6E" w14:textId="77777777" w:rsidR="00EC7FE5" w:rsidRDefault="00EC7FE5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692A5386" w14:textId="77777777" w:rsidR="00EC7FE5" w:rsidRDefault="00EC7FE5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1D1D653E" w14:textId="77777777" w:rsidR="00EC7FE5" w:rsidRDefault="00EC7FE5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22744CE1" w14:textId="77777777" w:rsidR="00EC7FE5" w:rsidRDefault="00EC7FE5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7D874BE8" w14:textId="77777777" w:rsidR="00EC7FE5" w:rsidRDefault="00EC7FE5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77AF0EDD" w14:textId="77777777" w:rsidR="00EC7FE5" w:rsidRDefault="00EC7FE5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775F3C4B" w14:textId="77777777" w:rsidR="00EC7FE5" w:rsidRDefault="00EC7FE5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tbl>
      <w:tblPr>
        <w:tblW w:w="9398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3420"/>
        <w:gridCol w:w="2558"/>
      </w:tblGrid>
      <w:tr w:rsidR="0088167F" w14:paraId="1451334B" w14:textId="77777777" w:rsidTr="000833F4">
        <w:trPr>
          <w:trHeight w:val="224"/>
          <w:jc w:val="center"/>
        </w:trPr>
        <w:tc>
          <w:tcPr>
            <w:tcW w:w="9398" w:type="dxa"/>
            <w:gridSpan w:val="3"/>
            <w:shd w:val="clear" w:color="auto" w:fill="E0E0E0"/>
            <w:vAlign w:val="center"/>
          </w:tcPr>
          <w:p w14:paraId="722F1BFA" w14:textId="77777777" w:rsidR="0088167F" w:rsidRDefault="0088167F" w:rsidP="000833F4">
            <w:pPr>
              <w:spacing w:before="40" w:after="40"/>
              <w:jc w:val="center"/>
              <w:rPr>
                <w:rFonts w:ascii="Arial" w:hAnsi="Arial" w:cs="Arial"/>
                <w:b/>
                <w:color w:val="333399"/>
                <w:sz w:val="18"/>
              </w:rPr>
            </w:pPr>
            <w:r>
              <w:rPr>
                <w:rFonts w:ascii="Arial" w:hAnsi="Arial" w:cs="Arial"/>
                <w:b/>
                <w:color w:val="333399"/>
                <w:sz w:val="18"/>
              </w:rPr>
              <w:t>AUTORIZACIONES</w:t>
            </w:r>
          </w:p>
        </w:tc>
      </w:tr>
      <w:tr w:rsidR="0088167F" w14:paraId="71E8EEF4" w14:textId="77777777" w:rsidTr="000833F4">
        <w:trPr>
          <w:cantSplit/>
          <w:trHeight w:val="779"/>
          <w:jc w:val="center"/>
        </w:trPr>
        <w:tc>
          <w:tcPr>
            <w:tcW w:w="3420" w:type="dxa"/>
          </w:tcPr>
          <w:p w14:paraId="0A298643" w14:textId="77777777" w:rsidR="0088167F" w:rsidRDefault="0088167F" w:rsidP="000833F4">
            <w:pPr>
              <w:spacing w:before="40"/>
              <w:jc w:val="center"/>
              <w:rPr>
                <w:rFonts w:ascii="Arial" w:hAnsi="Arial" w:cs="Arial"/>
                <w:b/>
                <w:color w:val="333399"/>
                <w:sz w:val="18"/>
                <w:lang w:val="es-MX"/>
              </w:rPr>
            </w:pPr>
            <w:r>
              <w:rPr>
                <w:rFonts w:ascii="Arial" w:hAnsi="Arial" w:cs="Arial"/>
                <w:b/>
                <w:color w:val="333399"/>
                <w:sz w:val="18"/>
                <w:lang w:val="es-MX"/>
              </w:rPr>
              <w:t>ELABORADO POR:</w:t>
            </w:r>
          </w:p>
          <w:p w14:paraId="76106CC9" w14:textId="77777777" w:rsidR="0088167F" w:rsidRDefault="0088167F" w:rsidP="000833F4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6F2A60EA" w14:textId="77777777" w:rsidR="0088167F" w:rsidRDefault="0088167F" w:rsidP="000833F4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47D4E1A0" w14:textId="77777777" w:rsidR="0088167F" w:rsidRDefault="0088167F" w:rsidP="000833F4">
            <w:pPr>
              <w:spacing w:before="40"/>
              <w:rPr>
                <w:rFonts w:ascii="Arial" w:hAnsi="Arial" w:cs="Arial"/>
                <w:bCs/>
                <w:sz w:val="18"/>
                <w:lang w:val="es-MX"/>
              </w:rPr>
            </w:pPr>
            <w:r>
              <w:rPr>
                <w:rFonts w:ascii="Arial" w:hAnsi="Arial" w:cs="Arial"/>
                <w:bCs/>
                <w:sz w:val="18"/>
                <w:lang w:val="es-MX"/>
              </w:rPr>
              <w:t>Fecha:</w:t>
            </w:r>
          </w:p>
        </w:tc>
        <w:tc>
          <w:tcPr>
            <w:tcW w:w="3420" w:type="dxa"/>
          </w:tcPr>
          <w:p w14:paraId="4CE09143" w14:textId="77777777" w:rsidR="0088167F" w:rsidRDefault="0088167F" w:rsidP="000833F4">
            <w:pPr>
              <w:spacing w:before="40"/>
              <w:jc w:val="center"/>
              <w:rPr>
                <w:rFonts w:ascii="Arial" w:hAnsi="Arial" w:cs="Arial"/>
                <w:b/>
                <w:color w:val="333399"/>
                <w:sz w:val="18"/>
                <w:lang w:val="es-MX"/>
              </w:rPr>
            </w:pPr>
            <w:r>
              <w:rPr>
                <w:rFonts w:ascii="Arial" w:hAnsi="Arial" w:cs="Arial"/>
                <w:b/>
                <w:color w:val="333399"/>
                <w:sz w:val="18"/>
                <w:lang w:val="es-MX"/>
              </w:rPr>
              <w:t>REVISADO POR:</w:t>
            </w:r>
          </w:p>
          <w:p w14:paraId="5E31A4E2" w14:textId="77777777" w:rsidR="0088167F" w:rsidRDefault="0088167F" w:rsidP="000833F4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318F615F" w14:textId="77777777" w:rsidR="0088167F" w:rsidRDefault="0088167F" w:rsidP="000833F4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6497493C" w14:textId="77777777" w:rsidR="0088167F" w:rsidRDefault="0088167F" w:rsidP="000833F4">
            <w:pPr>
              <w:spacing w:before="40"/>
              <w:rPr>
                <w:rFonts w:ascii="Arial" w:hAnsi="Arial" w:cs="Arial"/>
                <w:bCs/>
                <w:sz w:val="18"/>
                <w:lang w:val="es-MX"/>
              </w:rPr>
            </w:pPr>
            <w:r>
              <w:rPr>
                <w:rFonts w:ascii="Arial" w:hAnsi="Arial" w:cs="Arial"/>
                <w:bCs/>
                <w:sz w:val="18"/>
                <w:lang w:val="es-MX"/>
              </w:rPr>
              <w:t xml:space="preserve">Fecha: </w:t>
            </w:r>
          </w:p>
        </w:tc>
        <w:tc>
          <w:tcPr>
            <w:tcW w:w="2558" w:type="dxa"/>
          </w:tcPr>
          <w:p w14:paraId="1AE166D4" w14:textId="77777777" w:rsidR="0088167F" w:rsidRDefault="0088167F" w:rsidP="000833F4">
            <w:pPr>
              <w:spacing w:before="40"/>
              <w:jc w:val="center"/>
              <w:rPr>
                <w:rFonts w:ascii="Arial" w:hAnsi="Arial" w:cs="Arial"/>
                <w:b/>
                <w:color w:val="333399"/>
                <w:sz w:val="18"/>
                <w:lang w:val="es-MX"/>
              </w:rPr>
            </w:pPr>
            <w:r>
              <w:rPr>
                <w:rFonts w:ascii="Arial" w:hAnsi="Arial" w:cs="Arial"/>
                <w:b/>
                <w:color w:val="333399"/>
                <w:sz w:val="18"/>
                <w:lang w:val="es-MX"/>
              </w:rPr>
              <w:t>APROBADO POR:</w:t>
            </w:r>
          </w:p>
          <w:p w14:paraId="5432994C" w14:textId="77777777" w:rsidR="0088167F" w:rsidRDefault="0088167F" w:rsidP="000833F4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342FE0FC" w14:textId="77777777" w:rsidR="0088167F" w:rsidRDefault="0088167F" w:rsidP="000833F4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2BD6FE5D" w14:textId="77777777" w:rsidR="0088167F" w:rsidRDefault="0088167F" w:rsidP="000833F4">
            <w:pPr>
              <w:spacing w:before="40"/>
              <w:rPr>
                <w:rFonts w:ascii="Arial" w:hAnsi="Arial" w:cs="Arial"/>
                <w:bCs/>
                <w:sz w:val="18"/>
                <w:lang w:val="es-MX"/>
              </w:rPr>
            </w:pPr>
            <w:r>
              <w:rPr>
                <w:rFonts w:ascii="Arial" w:hAnsi="Arial" w:cs="Arial"/>
                <w:bCs/>
                <w:sz w:val="18"/>
                <w:lang w:val="es-MX"/>
              </w:rPr>
              <w:t>Fecha:</w:t>
            </w:r>
          </w:p>
        </w:tc>
      </w:tr>
      <w:tr w:rsidR="0088167F" w14:paraId="70C79953" w14:textId="77777777" w:rsidTr="000833F4">
        <w:trPr>
          <w:cantSplit/>
          <w:trHeight w:val="354"/>
          <w:jc w:val="center"/>
        </w:trPr>
        <w:tc>
          <w:tcPr>
            <w:tcW w:w="3420" w:type="dxa"/>
          </w:tcPr>
          <w:p w14:paraId="1023F730" w14:textId="77777777" w:rsidR="0088167F" w:rsidRDefault="0088167F" w:rsidP="000833F4">
            <w:pPr>
              <w:rPr>
                <w:rFonts w:ascii="Arial" w:hAnsi="Arial" w:cs="Arial"/>
                <w:b/>
                <w:sz w:val="18"/>
                <w:lang w:val="es-MX"/>
              </w:rPr>
            </w:pPr>
          </w:p>
          <w:p w14:paraId="4ECE9952" w14:textId="77777777" w:rsidR="0088167F" w:rsidRDefault="0088167F" w:rsidP="000833F4">
            <w:pPr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</w:p>
        </w:tc>
        <w:tc>
          <w:tcPr>
            <w:tcW w:w="3420" w:type="dxa"/>
          </w:tcPr>
          <w:p w14:paraId="66DCB10F" w14:textId="77777777" w:rsidR="0088167F" w:rsidRDefault="0088167F" w:rsidP="000833F4">
            <w:pPr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</w:p>
        </w:tc>
        <w:tc>
          <w:tcPr>
            <w:tcW w:w="2558" w:type="dxa"/>
          </w:tcPr>
          <w:p w14:paraId="3B817739" w14:textId="77777777" w:rsidR="0088167F" w:rsidRDefault="0088167F" w:rsidP="000833F4">
            <w:pPr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</w:p>
        </w:tc>
      </w:tr>
    </w:tbl>
    <w:p w14:paraId="59C16A73" w14:textId="77777777" w:rsidR="00EC7FE5" w:rsidRDefault="00EC7FE5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49A9D367" w14:textId="77777777" w:rsidR="00EC7FE5" w:rsidRDefault="00EC7FE5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4A932E2F" w14:textId="77777777" w:rsidR="00EC7FE5" w:rsidRDefault="00EC7FE5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6E39CF81" w14:textId="77777777" w:rsidR="00EC7FE5" w:rsidRDefault="00EC7FE5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6ADC9A5B" w14:textId="77777777" w:rsidR="00EC7FE5" w:rsidRDefault="00EC7FE5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0DEF15CA" w14:textId="77777777" w:rsidR="00EC7FE5" w:rsidRDefault="00EC7FE5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7D9310C8" w14:textId="77777777" w:rsidR="002E33A4" w:rsidRDefault="002E33A4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72D674A3" w14:textId="77777777" w:rsidR="002E33A4" w:rsidRDefault="002E33A4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107B211A" w14:textId="77777777" w:rsidR="002E33A4" w:rsidRDefault="002E33A4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5D1678D0" w14:textId="77777777" w:rsidR="002E33A4" w:rsidRDefault="002E33A4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37E92C08" w14:textId="77777777" w:rsidR="002E33A4" w:rsidRDefault="002E33A4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624E1392" w14:textId="77777777" w:rsidR="002E33A4" w:rsidRDefault="002E33A4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1ECA65C4" w14:textId="77777777" w:rsidR="002E33A4" w:rsidRDefault="002E33A4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2F2DBE03" w14:textId="77777777" w:rsidR="002E33A4" w:rsidRDefault="002E33A4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75BD5CD6" w14:textId="77777777" w:rsidR="002E33A4" w:rsidRDefault="002E33A4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0A6544A2" w14:textId="77777777" w:rsidR="002E33A4" w:rsidRDefault="002E33A4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1C5DA992" w14:textId="77777777" w:rsidR="002E33A4" w:rsidRDefault="002E33A4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1D80B166" w14:textId="77777777" w:rsidR="002E33A4" w:rsidRDefault="002E33A4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5B820901" w14:textId="77777777" w:rsidR="002E33A4" w:rsidRDefault="002E33A4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6CEAB4CD" w14:textId="77777777" w:rsidR="002E33A4" w:rsidRDefault="002E33A4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0E89AA57" w14:textId="77777777" w:rsidR="002E33A4" w:rsidRDefault="002E33A4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27CE1448" w14:textId="77777777" w:rsidR="002E33A4" w:rsidRDefault="002E33A4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4214E6C8" w14:textId="77777777" w:rsidR="002E33A4" w:rsidRDefault="002E33A4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3D954AE1" w14:textId="77777777" w:rsidR="002E33A4" w:rsidRDefault="002E33A4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2D63FB51" w14:textId="77777777" w:rsidR="002E33A4" w:rsidRDefault="002E33A4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60180EED" w14:textId="77777777" w:rsidR="002E33A4" w:rsidRDefault="002E33A4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550DDEB7" w14:textId="77777777" w:rsidR="002E33A4" w:rsidRDefault="002E33A4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0F2AA35D" w14:textId="77777777" w:rsidR="002E33A4" w:rsidRDefault="002E33A4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6A4AF10A" w14:textId="77777777" w:rsidR="002E33A4" w:rsidRDefault="002E33A4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2DA7C412" w14:textId="77777777" w:rsidR="002E33A4" w:rsidRDefault="002E33A4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2E21647B" w14:textId="77777777" w:rsidR="002E33A4" w:rsidRDefault="002E33A4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14DD967E" w14:textId="77777777" w:rsidR="002E33A4" w:rsidRDefault="002E33A4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0BD8F3BB" w14:textId="77777777" w:rsidR="002E33A4" w:rsidRDefault="002E33A4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1ADC374A" w14:textId="03D29DBF" w:rsidR="001F3FB3" w:rsidRDefault="001F3FB3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499AC063" w14:textId="77777777" w:rsidR="0088167F" w:rsidRDefault="0088167F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5CAB4A07" w14:textId="77777777" w:rsidR="0088167F" w:rsidRDefault="0088167F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661F609C" w14:textId="77777777" w:rsidR="00EC7FE5" w:rsidRDefault="00EC7FE5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532545B5" w14:textId="49343C67" w:rsidR="00EC7FE5" w:rsidRPr="00EC7FE5" w:rsidRDefault="00EC7FE5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b/>
          <w:bCs/>
          <w:sz w:val="16"/>
          <w:szCs w:val="22"/>
        </w:rPr>
      </w:pPr>
      <w:r w:rsidRPr="00EC7FE5">
        <w:rPr>
          <w:rFonts w:ascii="Arial" w:hAnsi="Arial" w:cs="Arial"/>
          <w:b/>
          <w:bCs/>
          <w:sz w:val="16"/>
          <w:szCs w:val="22"/>
        </w:rPr>
        <w:t>Objetivo</w:t>
      </w:r>
    </w:p>
    <w:p w14:paraId="5F93A47E" w14:textId="77777777" w:rsidR="00F24C0B" w:rsidRDefault="00F24C0B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082DA7DA" w14:textId="77777777" w:rsidR="00F24C0B" w:rsidRDefault="00F24C0B" w:rsidP="00F24C0B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  <w:r>
        <w:rPr>
          <w:rFonts w:ascii="Arial" w:hAnsi="Arial" w:cs="Arial"/>
          <w:sz w:val="16"/>
          <w:szCs w:val="22"/>
        </w:rPr>
        <w:t xml:space="preserve">La Corporación CDT de Gas implementa un Sistema Integrado de Gestión (SIG) alineado a los requisitos de las normas NTC/ISO 9001:2015, NTC/ISO 45001:2018 y NTC/ISO 14001:2015. </w:t>
      </w:r>
    </w:p>
    <w:p w14:paraId="12A968FF" w14:textId="77777777" w:rsidR="00F24C0B" w:rsidRDefault="00F24C0B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3F24021E" w14:textId="3E1A5130" w:rsidR="001F3FB3" w:rsidRDefault="001F3FB3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  <w:r>
        <w:rPr>
          <w:rFonts w:ascii="Arial" w:hAnsi="Arial" w:cs="Arial"/>
          <w:sz w:val="16"/>
          <w:szCs w:val="22"/>
        </w:rPr>
        <w:t>Este procedimiento tiene como objetivo definir las directrices y los pasos necesarios para garantizar la satisfacción de los clientes, la seguridad y salud en el trabajo, y la gestión ambiental, sin dejar a un lado su compromiso con las acreditaciones NTC/ISO IEC 17020:2015 y NTC/ISO IEC17025:2015 las cuales son la base de operación de la Corporación.</w:t>
      </w:r>
    </w:p>
    <w:p w14:paraId="67A80793" w14:textId="77777777" w:rsidR="001F3FB3" w:rsidRPr="00954A1F" w:rsidRDefault="001F3FB3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b/>
          <w:bCs/>
          <w:sz w:val="16"/>
          <w:szCs w:val="22"/>
        </w:rPr>
      </w:pPr>
    </w:p>
    <w:p w14:paraId="7085B49E" w14:textId="58A158B8" w:rsidR="00954A1F" w:rsidRPr="00954A1F" w:rsidRDefault="001F3FB3" w:rsidP="002E33A4">
      <w:pPr>
        <w:pStyle w:val="Textoindependiente"/>
        <w:numPr>
          <w:ilvl w:val="0"/>
          <w:numId w:val="17"/>
        </w:numPr>
        <w:tabs>
          <w:tab w:val="left" w:pos="7830"/>
        </w:tabs>
        <w:jc w:val="left"/>
        <w:rPr>
          <w:rFonts w:ascii="Arial" w:hAnsi="Arial" w:cs="Arial"/>
          <w:b/>
          <w:bCs/>
          <w:sz w:val="16"/>
          <w:szCs w:val="22"/>
        </w:rPr>
      </w:pPr>
      <w:r w:rsidRPr="00954A1F">
        <w:rPr>
          <w:rFonts w:ascii="Arial" w:hAnsi="Arial" w:cs="Arial"/>
          <w:b/>
          <w:bCs/>
          <w:sz w:val="16"/>
          <w:szCs w:val="22"/>
        </w:rPr>
        <w:t>Alcance:</w:t>
      </w:r>
    </w:p>
    <w:p w14:paraId="58EC2C71" w14:textId="77777777" w:rsidR="00954A1F" w:rsidRDefault="00954A1F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34BE1430" w14:textId="546F0550" w:rsidR="001F3FB3" w:rsidRDefault="001F3FB3" w:rsidP="00954A1F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  <w:r>
        <w:rPr>
          <w:rFonts w:ascii="Arial" w:hAnsi="Arial" w:cs="Arial"/>
          <w:sz w:val="16"/>
          <w:szCs w:val="22"/>
        </w:rPr>
        <w:t>El Sistema Integrado de Gestión abarca todos los procesos, actividades y servicios de la Corporación CDT de Gas relacionados con la mejora continua de la calidad, sus proceso y prestación de servicios, la seguridad de sus funcionarios, la sostenibilidad ambiental y el cumplimiento de los requisitos legales</w:t>
      </w:r>
      <w:r w:rsidR="00954A1F">
        <w:rPr>
          <w:rFonts w:ascii="Arial" w:hAnsi="Arial" w:cs="Arial"/>
          <w:sz w:val="16"/>
          <w:szCs w:val="22"/>
        </w:rPr>
        <w:t xml:space="preserve"> y normativos aplicables.</w:t>
      </w:r>
    </w:p>
    <w:p w14:paraId="2601CDB0" w14:textId="77777777" w:rsidR="00954A1F" w:rsidRDefault="00954A1F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107B8BA5" w14:textId="03C64921" w:rsidR="00F719B1" w:rsidRPr="00F719B1" w:rsidRDefault="00F719B1" w:rsidP="002E33A4">
      <w:pPr>
        <w:pStyle w:val="Textoindependiente"/>
        <w:numPr>
          <w:ilvl w:val="0"/>
          <w:numId w:val="17"/>
        </w:numPr>
        <w:tabs>
          <w:tab w:val="left" w:pos="7830"/>
        </w:tabs>
        <w:jc w:val="left"/>
        <w:rPr>
          <w:rFonts w:ascii="Arial" w:hAnsi="Arial" w:cs="Arial"/>
          <w:b/>
          <w:bCs/>
          <w:sz w:val="16"/>
          <w:szCs w:val="22"/>
        </w:rPr>
      </w:pPr>
      <w:r w:rsidRPr="00F719B1">
        <w:rPr>
          <w:rFonts w:ascii="Arial" w:hAnsi="Arial" w:cs="Arial"/>
          <w:b/>
          <w:bCs/>
          <w:sz w:val="16"/>
          <w:szCs w:val="22"/>
        </w:rPr>
        <w:t>Responsables</w:t>
      </w:r>
    </w:p>
    <w:p w14:paraId="04FA055B" w14:textId="1F144128" w:rsidR="00F719B1" w:rsidRDefault="00F719B1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  <w:r>
        <w:rPr>
          <w:rFonts w:ascii="Arial" w:hAnsi="Arial" w:cs="Arial"/>
          <w:sz w:val="16"/>
          <w:szCs w:val="22"/>
        </w:rPr>
        <w:t>Alta dirección, Líder sistemas integrados, líderes de área y personal.</w:t>
      </w:r>
    </w:p>
    <w:p w14:paraId="4D48056A" w14:textId="77777777" w:rsidR="002D0533" w:rsidRDefault="002D0533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6C0C8656" w14:textId="184B4097" w:rsidR="002D0533" w:rsidRDefault="002D0533" w:rsidP="002E33A4">
      <w:pPr>
        <w:pStyle w:val="Textoindependiente"/>
        <w:numPr>
          <w:ilvl w:val="0"/>
          <w:numId w:val="17"/>
        </w:numPr>
        <w:tabs>
          <w:tab w:val="left" w:pos="7830"/>
        </w:tabs>
        <w:jc w:val="left"/>
        <w:rPr>
          <w:rFonts w:ascii="Arial" w:hAnsi="Arial" w:cs="Arial"/>
          <w:b/>
          <w:bCs/>
          <w:sz w:val="16"/>
          <w:szCs w:val="22"/>
        </w:rPr>
      </w:pPr>
      <w:r>
        <w:rPr>
          <w:rFonts w:ascii="Arial" w:hAnsi="Arial" w:cs="Arial"/>
          <w:b/>
          <w:bCs/>
          <w:sz w:val="16"/>
          <w:szCs w:val="22"/>
        </w:rPr>
        <w:t>Política Integral del Sistema de Gestión</w:t>
      </w:r>
    </w:p>
    <w:p w14:paraId="3B54504C" w14:textId="77777777" w:rsidR="002D0533" w:rsidRDefault="002D0533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b/>
          <w:bCs/>
          <w:sz w:val="16"/>
          <w:szCs w:val="22"/>
        </w:rPr>
      </w:pPr>
    </w:p>
    <w:p w14:paraId="7E40A9AF" w14:textId="534A7EFC" w:rsidR="00116DD8" w:rsidRDefault="00116DD8" w:rsidP="00EC7FE5">
      <w:pPr>
        <w:jc w:val="both"/>
        <w:rPr>
          <w:rFonts w:ascii="Arial" w:hAnsi="Arial" w:cs="Arial"/>
          <w:sz w:val="16"/>
          <w:szCs w:val="16"/>
          <w:lang w:val="es-CO"/>
        </w:rPr>
      </w:pPr>
      <w:r w:rsidRPr="00116DD8">
        <w:rPr>
          <w:rFonts w:ascii="Arial" w:hAnsi="Arial" w:cs="Arial"/>
          <w:sz w:val="16"/>
          <w:szCs w:val="16"/>
          <w:lang w:val="es-CO"/>
        </w:rPr>
        <w:t xml:space="preserve">La Corporación CDT de Gas, como </w:t>
      </w:r>
      <w:r w:rsidR="00EC7FE5">
        <w:rPr>
          <w:rFonts w:ascii="Arial" w:hAnsi="Arial" w:cs="Arial"/>
          <w:sz w:val="16"/>
          <w:szCs w:val="16"/>
          <w:lang w:val="es-CO"/>
        </w:rPr>
        <w:t>entidad</w:t>
      </w:r>
      <w:r w:rsidRPr="00116DD8">
        <w:rPr>
          <w:rFonts w:ascii="Arial" w:hAnsi="Arial" w:cs="Arial"/>
          <w:sz w:val="16"/>
          <w:szCs w:val="16"/>
          <w:lang w:val="es-CO"/>
        </w:rPr>
        <w:t xml:space="preserve"> comprometid</w:t>
      </w:r>
      <w:r w:rsidR="00EC7FE5">
        <w:rPr>
          <w:rFonts w:ascii="Arial" w:hAnsi="Arial" w:cs="Arial"/>
          <w:sz w:val="16"/>
          <w:szCs w:val="16"/>
          <w:lang w:val="es-CO"/>
        </w:rPr>
        <w:t>a</w:t>
      </w:r>
      <w:r w:rsidRPr="00116DD8">
        <w:rPr>
          <w:rFonts w:ascii="Arial" w:hAnsi="Arial" w:cs="Arial"/>
          <w:sz w:val="16"/>
          <w:szCs w:val="16"/>
          <w:lang w:val="es-CO"/>
        </w:rPr>
        <w:t xml:space="preserve"> con la excelencia, la sostenibilidad y el bienestar, declara su política integral en calidad, seguridad y salud en el trabajo, y gestión ambiental, abarcando todas sus actividades </w:t>
      </w:r>
      <w:r w:rsidR="00EC7FE5" w:rsidRPr="00EC7FE5">
        <w:rPr>
          <w:rFonts w:ascii="Arial" w:hAnsi="Arial" w:cs="Arial"/>
          <w:sz w:val="16"/>
          <w:szCs w:val="16"/>
          <w:lang w:val="es-CO"/>
        </w:rPr>
        <w:t>de investigación y desarrollo tecnológico, formación de personal y evaluación de la conformidad relacionadas con prestación de servicios especializados para los diferentes sectores productivos</w:t>
      </w:r>
      <w:r w:rsidRPr="00116DD8">
        <w:rPr>
          <w:rFonts w:ascii="Arial" w:hAnsi="Arial" w:cs="Arial"/>
          <w:sz w:val="16"/>
          <w:szCs w:val="16"/>
          <w:lang w:val="es-CO"/>
        </w:rPr>
        <w:t>. Esta política se fundamenta en la mejora continua, el cumplimiento normativo y la promoción de prácticas responsables.</w:t>
      </w:r>
    </w:p>
    <w:p w14:paraId="651EEC58" w14:textId="77777777" w:rsidR="00EC7FE5" w:rsidRPr="00116DD8" w:rsidRDefault="00EC7FE5" w:rsidP="00116DD8">
      <w:pPr>
        <w:rPr>
          <w:rFonts w:ascii="Arial" w:hAnsi="Arial" w:cs="Arial"/>
          <w:sz w:val="16"/>
          <w:szCs w:val="16"/>
          <w:lang w:val="es-CO"/>
        </w:rPr>
      </w:pPr>
    </w:p>
    <w:p w14:paraId="11BAA440" w14:textId="1DCC0F4C" w:rsidR="00116DD8" w:rsidRDefault="00116DD8" w:rsidP="00EC7FE5">
      <w:pPr>
        <w:jc w:val="both"/>
        <w:rPr>
          <w:rFonts w:ascii="Arial" w:hAnsi="Arial" w:cs="Arial"/>
          <w:sz w:val="16"/>
          <w:szCs w:val="16"/>
          <w:lang w:val="es-CO"/>
        </w:rPr>
      </w:pPr>
      <w:r w:rsidRPr="00116DD8">
        <w:rPr>
          <w:rFonts w:ascii="Arial" w:hAnsi="Arial" w:cs="Arial"/>
          <w:sz w:val="16"/>
          <w:szCs w:val="16"/>
          <w:lang w:val="es-CO"/>
        </w:rPr>
        <w:t>La Corporación CDT de Gas se compromete a ofrecer servicios y productos con altos estándares de calidad, garantizando la satisfacción de los clientes y el cumplimiento de los requisitos legales, normativos y técnicos aplicables.</w:t>
      </w:r>
    </w:p>
    <w:p w14:paraId="1277A3E0" w14:textId="77777777" w:rsidR="00EC7FE5" w:rsidRPr="00116DD8" w:rsidRDefault="00EC7FE5" w:rsidP="00EC7FE5">
      <w:pPr>
        <w:jc w:val="both"/>
        <w:rPr>
          <w:rFonts w:ascii="Arial" w:hAnsi="Arial" w:cs="Arial"/>
          <w:sz w:val="16"/>
          <w:szCs w:val="16"/>
          <w:lang w:val="es-CO"/>
        </w:rPr>
      </w:pPr>
    </w:p>
    <w:p w14:paraId="403BE086" w14:textId="77777777" w:rsidR="00116DD8" w:rsidRDefault="00116DD8" w:rsidP="00EC7FE5">
      <w:pPr>
        <w:jc w:val="both"/>
        <w:rPr>
          <w:rFonts w:ascii="Arial" w:hAnsi="Arial" w:cs="Arial"/>
          <w:sz w:val="16"/>
          <w:szCs w:val="16"/>
          <w:lang w:val="es-CO"/>
        </w:rPr>
      </w:pPr>
      <w:r w:rsidRPr="00116DD8">
        <w:rPr>
          <w:rFonts w:ascii="Arial" w:hAnsi="Arial" w:cs="Arial"/>
          <w:sz w:val="16"/>
          <w:szCs w:val="16"/>
          <w:lang w:val="es-CO"/>
        </w:rPr>
        <w:t>La Corporación CDT de Gas prioriza la protección de la vida, la integridad y la salud de sus trabajadores, contratistas y demás partes interesadas. Para ello, implementa un Sistema de Gestión de Seguridad y Salud en el Trabajo (SG-SST) que identifica, valora y controla los riesgos laborales, previniendo accidentes y enfermedades relacionadas con las actividades desarrolladas.</w:t>
      </w:r>
    </w:p>
    <w:p w14:paraId="4AFAF91D" w14:textId="77777777" w:rsidR="00EC7FE5" w:rsidRPr="00116DD8" w:rsidRDefault="00EC7FE5" w:rsidP="00EC7FE5">
      <w:pPr>
        <w:jc w:val="both"/>
        <w:rPr>
          <w:rFonts w:ascii="Arial" w:hAnsi="Arial" w:cs="Arial"/>
          <w:sz w:val="16"/>
          <w:szCs w:val="16"/>
          <w:lang w:val="es-CO"/>
        </w:rPr>
      </w:pPr>
    </w:p>
    <w:p w14:paraId="54215423" w14:textId="669E1E2D" w:rsidR="00116DD8" w:rsidRDefault="00116DD8" w:rsidP="00EC7FE5">
      <w:pPr>
        <w:jc w:val="both"/>
        <w:rPr>
          <w:rFonts w:ascii="Arial" w:hAnsi="Arial" w:cs="Arial"/>
          <w:sz w:val="16"/>
          <w:szCs w:val="16"/>
          <w:lang w:val="es-CO"/>
        </w:rPr>
      </w:pPr>
      <w:r w:rsidRPr="00116DD8">
        <w:rPr>
          <w:rFonts w:ascii="Arial" w:hAnsi="Arial" w:cs="Arial"/>
          <w:sz w:val="16"/>
          <w:szCs w:val="16"/>
          <w:lang w:val="es-CO"/>
        </w:rPr>
        <w:t>La Corporación CDT de Gas se compromete a proteger el medio ambiente mediante la prevención y mitigación de los impactos ambientales generados por sus operaciones e incorpora los Objetivos de Desarrollo Sostenible (ODS) como marco metodológico para capacitar y sensibilizar al personal, clientes, proveedores y demás partes interesadas.</w:t>
      </w:r>
    </w:p>
    <w:p w14:paraId="70076442" w14:textId="77777777" w:rsidR="00EC7FE5" w:rsidRPr="00116DD8" w:rsidRDefault="00EC7FE5" w:rsidP="00116DD8">
      <w:pPr>
        <w:rPr>
          <w:rFonts w:ascii="Arial" w:hAnsi="Arial" w:cs="Arial"/>
          <w:sz w:val="16"/>
          <w:szCs w:val="16"/>
          <w:lang w:val="es-CO"/>
        </w:rPr>
      </w:pPr>
    </w:p>
    <w:p w14:paraId="1DA5AC4B" w14:textId="77777777" w:rsidR="00116DD8" w:rsidRPr="00116DD8" w:rsidRDefault="00116DD8" w:rsidP="00EC7FE5">
      <w:pPr>
        <w:jc w:val="both"/>
        <w:rPr>
          <w:rFonts w:ascii="Arial" w:hAnsi="Arial" w:cs="Arial"/>
          <w:sz w:val="16"/>
          <w:szCs w:val="16"/>
          <w:lang w:val="es-CO"/>
        </w:rPr>
      </w:pPr>
      <w:r w:rsidRPr="00116DD8">
        <w:rPr>
          <w:rFonts w:ascii="Arial" w:hAnsi="Arial" w:cs="Arial"/>
          <w:sz w:val="16"/>
          <w:szCs w:val="16"/>
          <w:lang w:val="es-CO"/>
        </w:rPr>
        <w:t>Esta política integral será revisada y actualizada periódicamente por la alta dirección, asegurando su pertinencia frente a cambios normativos e institucionales. Además, será documentada, difundida y accesible a todas las partes interesadas, fomentando una cultura organizacional basada en la sostenibilidad, la seguridad, la calidad y la responsabilidad social. </w:t>
      </w:r>
    </w:p>
    <w:p w14:paraId="618B3627" w14:textId="77777777" w:rsidR="00F719B1" w:rsidRDefault="00F719B1" w:rsidP="0081087E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647EC932" w14:textId="01F5F77F" w:rsidR="00954A1F" w:rsidRPr="00954A1F" w:rsidRDefault="00954A1F" w:rsidP="00EC7FE5">
      <w:pPr>
        <w:pStyle w:val="Textoindependiente"/>
        <w:numPr>
          <w:ilvl w:val="0"/>
          <w:numId w:val="17"/>
        </w:numPr>
        <w:tabs>
          <w:tab w:val="left" w:pos="7830"/>
        </w:tabs>
        <w:rPr>
          <w:rFonts w:ascii="Arial" w:hAnsi="Arial" w:cs="Arial"/>
          <w:b/>
          <w:bCs/>
          <w:sz w:val="16"/>
          <w:szCs w:val="22"/>
        </w:rPr>
      </w:pPr>
      <w:r w:rsidRPr="00954A1F">
        <w:rPr>
          <w:rFonts w:ascii="Arial" w:hAnsi="Arial" w:cs="Arial"/>
          <w:b/>
          <w:bCs/>
          <w:sz w:val="16"/>
          <w:szCs w:val="22"/>
        </w:rPr>
        <w:t>Objetivos del SIG</w:t>
      </w:r>
    </w:p>
    <w:p w14:paraId="59CE04F5" w14:textId="77777777" w:rsidR="00954A1F" w:rsidRDefault="00954A1F" w:rsidP="00EC7FE5">
      <w:pPr>
        <w:pStyle w:val="Textoindependiente"/>
        <w:tabs>
          <w:tab w:val="left" w:pos="7830"/>
        </w:tabs>
        <w:rPr>
          <w:rFonts w:ascii="Arial" w:hAnsi="Arial" w:cs="Arial"/>
          <w:sz w:val="16"/>
          <w:szCs w:val="22"/>
        </w:rPr>
      </w:pPr>
    </w:p>
    <w:p w14:paraId="73C17068" w14:textId="2604EC52" w:rsidR="00954A1F" w:rsidRDefault="00954A1F" w:rsidP="00EC7FE5">
      <w:pPr>
        <w:pStyle w:val="Textoindependiente"/>
        <w:numPr>
          <w:ilvl w:val="0"/>
          <w:numId w:val="11"/>
        </w:numPr>
        <w:tabs>
          <w:tab w:val="left" w:pos="7830"/>
        </w:tabs>
        <w:rPr>
          <w:rFonts w:ascii="Arial" w:hAnsi="Arial" w:cs="Arial"/>
          <w:sz w:val="16"/>
          <w:szCs w:val="22"/>
        </w:rPr>
      </w:pPr>
      <w:r>
        <w:rPr>
          <w:rFonts w:ascii="Arial" w:hAnsi="Arial" w:cs="Arial"/>
          <w:sz w:val="16"/>
          <w:szCs w:val="22"/>
        </w:rPr>
        <w:t>Mejorar la calidad de los procesos y servicios ofrecidos por la Corporación.</w:t>
      </w:r>
    </w:p>
    <w:p w14:paraId="3E782D54" w14:textId="1580ECD6" w:rsidR="00954A1F" w:rsidRDefault="00954A1F" w:rsidP="00EC7FE5">
      <w:pPr>
        <w:pStyle w:val="Textoindependiente"/>
        <w:numPr>
          <w:ilvl w:val="0"/>
          <w:numId w:val="11"/>
        </w:numPr>
        <w:tabs>
          <w:tab w:val="left" w:pos="7830"/>
        </w:tabs>
        <w:rPr>
          <w:rFonts w:ascii="Arial" w:hAnsi="Arial" w:cs="Arial"/>
          <w:sz w:val="16"/>
          <w:szCs w:val="22"/>
        </w:rPr>
      </w:pPr>
      <w:r>
        <w:rPr>
          <w:rFonts w:ascii="Arial" w:hAnsi="Arial" w:cs="Arial"/>
          <w:sz w:val="16"/>
          <w:szCs w:val="22"/>
        </w:rPr>
        <w:t>Garantizar un entorno de trabajo seguro y saludable para los funcionarios y contratistas.</w:t>
      </w:r>
    </w:p>
    <w:p w14:paraId="44FAA848" w14:textId="4F01A253" w:rsidR="00954A1F" w:rsidRDefault="00954A1F" w:rsidP="00EC7FE5">
      <w:pPr>
        <w:pStyle w:val="Textoindependiente"/>
        <w:numPr>
          <w:ilvl w:val="0"/>
          <w:numId w:val="11"/>
        </w:numPr>
        <w:tabs>
          <w:tab w:val="left" w:pos="7830"/>
        </w:tabs>
        <w:rPr>
          <w:rFonts w:ascii="Arial" w:hAnsi="Arial" w:cs="Arial"/>
          <w:sz w:val="16"/>
          <w:szCs w:val="22"/>
        </w:rPr>
      </w:pPr>
      <w:r>
        <w:rPr>
          <w:rFonts w:ascii="Arial" w:hAnsi="Arial" w:cs="Arial"/>
          <w:sz w:val="16"/>
          <w:szCs w:val="22"/>
        </w:rPr>
        <w:t>Minimizar los impactos ambientales asociados a las actividades de la Corporación CDT</w:t>
      </w:r>
      <w:r w:rsidR="00EC7FE5">
        <w:rPr>
          <w:rFonts w:ascii="Arial" w:hAnsi="Arial" w:cs="Arial"/>
          <w:sz w:val="16"/>
          <w:szCs w:val="22"/>
        </w:rPr>
        <w:t xml:space="preserve"> de GAS</w:t>
      </w:r>
      <w:r>
        <w:rPr>
          <w:rFonts w:ascii="Arial" w:hAnsi="Arial" w:cs="Arial"/>
          <w:sz w:val="16"/>
          <w:szCs w:val="22"/>
        </w:rPr>
        <w:t>.</w:t>
      </w:r>
    </w:p>
    <w:p w14:paraId="76D0C479" w14:textId="09992BBA" w:rsidR="00954A1F" w:rsidRDefault="00954A1F" w:rsidP="00EC7FE5">
      <w:pPr>
        <w:pStyle w:val="Textoindependiente"/>
        <w:numPr>
          <w:ilvl w:val="0"/>
          <w:numId w:val="11"/>
        </w:numPr>
        <w:tabs>
          <w:tab w:val="left" w:pos="7830"/>
        </w:tabs>
        <w:rPr>
          <w:rFonts w:ascii="Arial" w:hAnsi="Arial" w:cs="Arial"/>
          <w:sz w:val="16"/>
          <w:szCs w:val="22"/>
        </w:rPr>
      </w:pPr>
      <w:r>
        <w:rPr>
          <w:rFonts w:ascii="Arial" w:hAnsi="Arial" w:cs="Arial"/>
          <w:sz w:val="16"/>
          <w:szCs w:val="22"/>
        </w:rPr>
        <w:t>Promover la satisfacción de las necesidades y expectativas de las partes interesadas.</w:t>
      </w:r>
    </w:p>
    <w:p w14:paraId="6CD954C0" w14:textId="3958759F" w:rsidR="00954A1F" w:rsidRDefault="00954A1F" w:rsidP="00EC7FE5">
      <w:pPr>
        <w:pStyle w:val="Textoindependiente"/>
        <w:numPr>
          <w:ilvl w:val="0"/>
          <w:numId w:val="11"/>
        </w:numPr>
        <w:tabs>
          <w:tab w:val="left" w:pos="7830"/>
        </w:tabs>
        <w:rPr>
          <w:rFonts w:ascii="Arial" w:hAnsi="Arial" w:cs="Arial"/>
          <w:sz w:val="16"/>
          <w:szCs w:val="22"/>
        </w:rPr>
      </w:pPr>
      <w:r>
        <w:rPr>
          <w:rFonts w:ascii="Arial" w:hAnsi="Arial" w:cs="Arial"/>
          <w:sz w:val="16"/>
          <w:szCs w:val="22"/>
        </w:rPr>
        <w:t>Cumplir con los requisitos legales y otros compromisos aplicables.</w:t>
      </w:r>
    </w:p>
    <w:p w14:paraId="0869E216" w14:textId="77777777" w:rsidR="00954A1F" w:rsidRDefault="00954A1F" w:rsidP="00954A1F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65FBABAE" w14:textId="25180E25" w:rsidR="00954A1F" w:rsidRDefault="00954A1F" w:rsidP="002E33A4">
      <w:pPr>
        <w:pStyle w:val="Textoindependiente"/>
        <w:numPr>
          <w:ilvl w:val="0"/>
          <w:numId w:val="11"/>
        </w:numPr>
        <w:tabs>
          <w:tab w:val="left" w:pos="7830"/>
        </w:tabs>
        <w:jc w:val="left"/>
        <w:rPr>
          <w:rFonts w:ascii="Arial" w:hAnsi="Arial" w:cs="Arial"/>
          <w:b/>
          <w:bCs/>
          <w:sz w:val="16"/>
          <w:szCs w:val="22"/>
        </w:rPr>
      </w:pPr>
      <w:r w:rsidRPr="00EC4C51">
        <w:rPr>
          <w:rFonts w:ascii="Arial" w:hAnsi="Arial" w:cs="Arial"/>
          <w:b/>
          <w:bCs/>
          <w:sz w:val="16"/>
          <w:szCs w:val="22"/>
        </w:rPr>
        <w:t>Identificación y gestión de las partes interesadas</w:t>
      </w:r>
    </w:p>
    <w:p w14:paraId="39C0FC65" w14:textId="77777777" w:rsidR="00EC4C51" w:rsidRPr="00EC4C51" w:rsidRDefault="00EC4C51" w:rsidP="00954A1F">
      <w:pPr>
        <w:pStyle w:val="Textoindependiente"/>
        <w:tabs>
          <w:tab w:val="left" w:pos="7830"/>
        </w:tabs>
        <w:jc w:val="left"/>
        <w:rPr>
          <w:rFonts w:ascii="Arial" w:hAnsi="Arial" w:cs="Arial"/>
          <w:b/>
          <w:bCs/>
          <w:sz w:val="16"/>
          <w:szCs w:val="22"/>
        </w:rPr>
      </w:pPr>
    </w:p>
    <w:p w14:paraId="3DF554FB" w14:textId="069222CF" w:rsidR="00954A1F" w:rsidRDefault="00954A1F" w:rsidP="00954A1F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  <w:r w:rsidRPr="004F6553">
        <w:rPr>
          <w:rFonts w:ascii="Arial" w:hAnsi="Arial" w:cs="Arial"/>
          <w:sz w:val="16"/>
          <w:szCs w:val="22"/>
          <w:highlight w:val="magenta"/>
        </w:rPr>
        <w:t>Se ha</w:t>
      </w:r>
      <w:r w:rsidR="00AE7F84" w:rsidRPr="004F6553">
        <w:rPr>
          <w:rFonts w:ascii="Arial" w:hAnsi="Arial" w:cs="Arial"/>
          <w:sz w:val="16"/>
          <w:szCs w:val="22"/>
          <w:highlight w:val="magenta"/>
        </w:rPr>
        <w:t>n</w:t>
      </w:r>
      <w:r w:rsidRPr="004F6553">
        <w:rPr>
          <w:rFonts w:ascii="Arial" w:hAnsi="Arial" w:cs="Arial"/>
          <w:sz w:val="16"/>
          <w:szCs w:val="22"/>
          <w:highlight w:val="magenta"/>
        </w:rPr>
        <w:t xml:space="preserve"> identificado las partes interesadas relevantes, </w:t>
      </w:r>
      <w:r w:rsidR="00AE7F84" w:rsidRPr="004F6553">
        <w:rPr>
          <w:rFonts w:ascii="Arial" w:hAnsi="Arial" w:cs="Arial"/>
          <w:sz w:val="16"/>
          <w:szCs w:val="22"/>
          <w:highlight w:val="magenta"/>
        </w:rPr>
        <w:t>documentadas en la matriz de partes interesadas (anexo XXX)</w:t>
      </w:r>
    </w:p>
    <w:p w14:paraId="2939C5C5" w14:textId="77777777" w:rsidR="00F719B1" w:rsidRDefault="00F719B1" w:rsidP="00954A1F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</w:p>
    <w:p w14:paraId="3200D987" w14:textId="77777777" w:rsidR="00954A1F" w:rsidRPr="00F719B1" w:rsidRDefault="00954A1F" w:rsidP="00954A1F">
      <w:pPr>
        <w:pStyle w:val="Textoindependiente"/>
        <w:tabs>
          <w:tab w:val="left" w:pos="7830"/>
        </w:tabs>
        <w:jc w:val="left"/>
        <w:rPr>
          <w:rFonts w:ascii="Arial" w:hAnsi="Arial" w:cs="Arial"/>
          <w:b/>
          <w:bCs/>
          <w:sz w:val="16"/>
          <w:szCs w:val="22"/>
        </w:rPr>
      </w:pPr>
    </w:p>
    <w:p w14:paraId="05C74033" w14:textId="00915669" w:rsidR="00F719B1" w:rsidRDefault="00F719B1" w:rsidP="002E33A4">
      <w:pPr>
        <w:pStyle w:val="Textoindependiente"/>
        <w:numPr>
          <w:ilvl w:val="0"/>
          <w:numId w:val="11"/>
        </w:numPr>
        <w:tabs>
          <w:tab w:val="left" w:pos="7830"/>
        </w:tabs>
        <w:jc w:val="left"/>
        <w:rPr>
          <w:rFonts w:ascii="Arial" w:hAnsi="Arial" w:cs="Arial"/>
          <w:b/>
          <w:bCs/>
          <w:sz w:val="16"/>
          <w:szCs w:val="22"/>
        </w:rPr>
      </w:pPr>
      <w:r w:rsidRPr="00F719B1">
        <w:rPr>
          <w:rFonts w:ascii="Arial" w:hAnsi="Arial" w:cs="Arial"/>
          <w:b/>
          <w:bCs/>
          <w:sz w:val="16"/>
          <w:szCs w:val="22"/>
        </w:rPr>
        <w:t xml:space="preserve">Documentos </w:t>
      </w:r>
      <w:r w:rsidR="00AE7F84">
        <w:rPr>
          <w:rFonts w:ascii="Arial" w:hAnsi="Arial" w:cs="Arial"/>
          <w:b/>
          <w:bCs/>
          <w:sz w:val="16"/>
          <w:szCs w:val="22"/>
        </w:rPr>
        <w:t>complementarios</w:t>
      </w:r>
    </w:p>
    <w:p w14:paraId="171FEC55" w14:textId="77777777" w:rsidR="00AE7F84" w:rsidRPr="00F719B1" w:rsidRDefault="00AE7F84" w:rsidP="00AE7F84">
      <w:pPr>
        <w:pStyle w:val="Textoindependiente"/>
        <w:tabs>
          <w:tab w:val="left" w:pos="7830"/>
        </w:tabs>
        <w:ind w:left="720"/>
        <w:jc w:val="left"/>
        <w:rPr>
          <w:rFonts w:ascii="Arial" w:hAnsi="Arial" w:cs="Arial"/>
          <w:b/>
          <w:bCs/>
          <w:sz w:val="16"/>
          <w:szCs w:val="22"/>
        </w:rPr>
      </w:pPr>
    </w:p>
    <w:p w14:paraId="663554B9" w14:textId="4B894E60" w:rsidR="00F719B1" w:rsidRDefault="008E3B06" w:rsidP="00954A1F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  <w:r>
        <w:rPr>
          <w:rFonts w:ascii="Arial" w:hAnsi="Arial" w:cs="Arial"/>
          <w:sz w:val="16"/>
          <w:szCs w:val="22"/>
        </w:rPr>
        <w:t>SG – SST – Política SST.</w:t>
      </w:r>
    </w:p>
    <w:p w14:paraId="7CDE7C35" w14:textId="0543FED4" w:rsidR="008E3B06" w:rsidRDefault="008E3B06" w:rsidP="00954A1F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  <w:r>
        <w:rPr>
          <w:rFonts w:ascii="Arial" w:hAnsi="Arial" w:cs="Arial"/>
          <w:sz w:val="16"/>
          <w:szCs w:val="22"/>
        </w:rPr>
        <w:t>SGA – Política de Gestión Ambiental.</w:t>
      </w:r>
    </w:p>
    <w:p w14:paraId="22A01A7C" w14:textId="7324BAAB" w:rsidR="008E3B06" w:rsidRDefault="008E3B06" w:rsidP="00954A1F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</w:rPr>
      </w:pPr>
      <w:r>
        <w:rPr>
          <w:rFonts w:ascii="Arial" w:hAnsi="Arial" w:cs="Arial"/>
          <w:sz w:val="16"/>
          <w:szCs w:val="22"/>
        </w:rPr>
        <w:t>SGC – Política de la calidad.</w:t>
      </w:r>
    </w:p>
    <w:p w14:paraId="2E84E05B" w14:textId="447BB8E6" w:rsidR="00AE7F84" w:rsidRPr="008A6C2A" w:rsidRDefault="008A6C2A" w:rsidP="00954A1F">
      <w:pPr>
        <w:pStyle w:val="Textoindependiente"/>
        <w:tabs>
          <w:tab w:val="left" w:pos="7830"/>
        </w:tabs>
        <w:jc w:val="left"/>
        <w:rPr>
          <w:rFonts w:ascii="Arial" w:hAnsi="Arial" w:cs="Arial"/>
          <w:sz w:val="16"/>
          <w:szCs w:val="22"/>
          <w:highlight w:val="magenta"/>
        </w:rPr>
      </w:pPr>
      <w:r>
        <w:rPr>
          <w:rFonts w:ascii="Arial" w:hAnsi="Arial" w:cs="Arial"/>
          <w:sz w:val="16"/>
          <w:szCs w:val="22"/>
          <w:highlight w:val="magenta"/>
        </w:rPr>
        <w:t>SGI-XX P</w:t>
      </w:r>
      <w:r w:rsidR="00AE7F84" w:rsidRPr="004F6553">
        <w:rPr>
          <w:rFonts w:ascii="Arial" w:hAnsi="Arial" w:cs="Arial"/>
          <w:sz w:val="16"/>
          <w:szCs w:val="22"/>
          <w:highlight w:val="magenta"/>
        </w:rPr>
        <w:t>artes interesadas</w:t>
      </w:r>
    </w:p>
    <w:sectPr w:rsidR="00AE7F84" w:rsidRPr="008A6C2A" w:rsidSect="00842F9A">
      <w:headerReference w:type="default" r:id="rId8"/>
      <w:footerReference w:type="default" r:id="rId9"/>
      <w:type w:val="nextColumn"/>
      <w:pgSz w:w="12242" w:h="15842" w:code="1"/>
      <w:pgMar w:top="1134" w:right="1191" w:bottom="1302" w:left="1191" w:header="1134" w:footer="851" w:gutter="284"/>
      <w:paperSrc w:first="15" w:other="15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AD80F" w14:textId="77777777" w:rsidR="00F4285F" w:rsidRDefault="00F4285F">
      <w:r>
        <w:separator/>
      </w:r>
    </w:p>
  </w:endnote>
  <w:endnote w:type="continuationSeparator" w:id="0">
    <w:p w14:paraId="062849EB" w14:textId="77777777" w:rsidR="00F4285F" w:rsidRDefault="00F42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5F66E" w14:textId="77777777" w:rsidR="00BB293D" w:rsidRDefault="00BB293D">
    <w:pPr>
      <w:pStyle w:val="Piedepgina"/>
      <w:ind w:right="360"/>
      <w:rPr>
        <w:rFonts w:ascii="Arial" w:hAnsi="Arial"/>
        <w:sz w:val="18"/>
      </w:rPr>
    </w:pPr>
    <w:r>
      <w:rPr>
        <w:rFonts w:ascii="Arial" w:hAnsi="Arial"/>
        <w:noProof/>
        <w:sz w:val="18"/>
        <w:lang w:val="es-CO" w:eastAsia="es-CO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133948D" wp14:editId="62D6E400">
              <wp:simplePos x="0" y="0"/>
              <wp:positionH relativeFrom="column">
                <wp:posOffset>-2540</wp:posOffset>
              </wp:positionH>
              <wp:positionV relativeFrom="paragraph">
                <wp:posOffset>22225</wp:posOffset>
              </wp:positionV>
              <wp:extent cx="6120130" cy="0"/>
              <wp:effectExtent l="16510" t="22225" r="16510" b="1587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295398E6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pt,1.75pt" to="481.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" strokeweight="2.25pt"/>
          </w:pict>
        </mc:Fallback>
      </mc:AlternateContent>
    </w:r>
  </w:p>
  <w:p w14:paraId="27BBBD3E" w14:textId="77777777" w:rsidR="00BB293D" w:rsidRPr="00883B62" w:rsidRDefault="00BB293D">
    <w:pPr>
      <w:pStyle w:val="Piedepgina"/>
      <w:ind w:right="360"/>
      <w:jc w:val="center"/>
      <w:rPr>
        <w:rFonts w:ascii="Arial" w:hAnsi="Arial"/>
        <w:sz w:val="16"/>
        <w:szCs w:val="16"/>
      </w:rPr>
    </w:pPr>
    <w:r w:rsidRPr="00883B62">
      <w:rPr>
        <w:rFonts w:ascii="Arial" w:hAnsi="Arial"/>
        <w:sz w:val="16"/>
        <w:szCs w:val="16"/>
      </w:rPr>
      <w:t xml:space="preserve">MANUAL DE </w:t>
    </w:r>
    <w:r>
      <w:rPr>
        <w:rFonts w:ascii="Arial" w:hAnsi="Arial"/>
        <w:sz w:val="16"/>
        <w:szCs w:val="16"/>
      </w:rPr>
      <w:t>CALIDAD</w:t>
    </w:r>
    <w:r w:rsidRPr="00883B62">
      <w:rPr>
        <w:rFonts w:ascii="Arial" w:hAnsi="Arial"/>
        <w:sz w:val="16"/>
        <w:szCs w:val="16"/>
      </w:rPr>
      <w:t xml:space="preserve"> – ANEXO </w:t>
    </w:r>
    <w:r>
      <w:rPr>
        <w:rFonts w:ascii="Arial" w:hAnsi="Arial"/>
        <w:sz w:val="16"/>
        <w:szCs w:val="16"/>
      </w:rPr>
      <w:t>13</w:t>
    </w:r>
    <w:r w:rsidRPr="00883B62">
      <w:rPr>
        <w:rFonts w:ascii="Arial" w:hAnsi="Arial"/>
        <w:sz w:val="16"/>
        <w:szCs w:val="16"/>
      </w:rPr>
      <w:t xml:space="preserve"> -SUPLENTES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22142" w14:textId="77777777" w:rsidR="00F4285F" w:rsidRDefault="00F4285F">
      <w:r>
        <w:separator/>
      </w:r>
    </w:p>
  </w:footnote>
  <w:footnote w:type="continuationSeparator" w:id="0">
    <w:p w14:paraId="23E53F5F" w14:textId="77777777" w:rsidR="00F4285F" w:rsidRDefault="00F42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51" w:type="dxa"/>
      <w:jc w:val="center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120" w:type="dxa"/>
        <w:right w:w="120" w:type="dxa"/>
      </w:tblCellMar>
      <w:tblLook w:val="00A0" w:firstRow="1" w:lastRow="0" w:firstColumn="1" w:lastColumn="0" w:noHBand="0" w:noVBand="0"/>
    </w:tblPr>
    <w:tblGrid>
      <w:gridCol w:w="1701"/>
      <w:gridCol w:w="5531"/>
      <w:gridCol w:w="2115"/>
      <w:gridCol w:w="1004"/>
    </w:tblGrid>
    <w:tr w:rsidR="00BB293D" w14:paraId="0AE911B6" w14:textId="77777777">
      <w:trPr>
        <w:cantSplit/>
        <w:trHeight w:val="612"/>
        <w:jc w:val="center"/>
      </w:trPr>
      <w:tc>
        <w:tcPr>
          <w:tcW w:w="1701" w:type="dxa"/>
          <w:vMerge w:val="restart"/>
        </w:tcPr>
        <w:p w14:paraId="1774F09F" w14:textId="4C588A55" w:rsidR="00BB293D" w:rsidRDefault="00BB293D" w:rsidP="00897181">
          <w:pPr>
            <w:tabs>
              <w:tab w:val="left" w:pos="-720"/>
            </w:tabs>
            <w:suppressAutoHyphens/>
            <w:spacing w:before="90" w:after="54"/>
            <w:jc w:val="center"/>
            <w:rPr>
              <w:rFonts w:ascii="Helv 10pt" w:hAnsi="Helv 10pt"/>
              <w:caps/>
              <w:spacing w:val="-2"/>
              <w:sz w:val="18"/>
            </w:rPr>
          </w:pPr>
          <w:r>
            <w:rPr>
              <w:caps/>
              <w:noProof/>
              <w:sz w:val="18"/>
              <w:lang w:val="es-CO" w:eastAsia="es-CO"/>
            </w:rPr>
            <w:drawing>
              <wp:anchor distT="0" distB="0" distL="114300" distR="114300" simplePos="0" relativeHeight="251658240" behindDoc="1" locked="0" layoutInCell="1" allowOverlap="1" wp14:anchorId="2ED66027" wp14:editId="69A7258D">
                <wp:simplePos x="0" y="0"/>
                <wp:positionH relativeFrom="column">
                  <wp:posOffset>0</wp:posOffset>
                </wp:positionH>
                <wp:positionV relativeFrom="page">
                  <wp:posOffset>0</wp:posOffset>
                </wp:positionV>
                <wp:extent cx="946150" cy="720090"/>
                <wp:effectExtent l="0" t="0" r="6350" b="3810"/>
                <wp:wrapNone/>
                <wp:docPr id="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6150" cy="7200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caps/>
              <w:sz w:val="18"/>
            </w:rPr>
            <w:t xml:space="preserve">  </w:t>
          </w:r>
        </w:p>
      </w:tc>
      <w:tc>
        <w:tcPr>
          <w:tcW w:w="5531" w:type="dxa"/>
          <w:vMerge w:val="restart"/>
          <w:vAlign w:val="center"/>
        </w:tcPr>
        <w:p w14:paraId="7C3FB4FC" w14:textId="77777777" w:rsidR="00BB293D" w:rsidRPr="00883B62" w:rsidRDefault="00BB293D">
          <w:pPr>
            <w:tabs>
              <w:tab w:val="left" w:pos="-720"/>
            </w:tabs>
            <w:suppressAutoHyphens/>
            <w:jc w:val="center"/>
            <w:rPr>
              <w:rFonts w:ascii="Arial" w:hAnsi="Arial" w:cs="Arial"/>
              <w:b/>
              <w:bCs/>
              <w:caps/>
              <w:spacing w:val="-2"/>
              <w:sz w:val="14"/>
              <w:szCs w:val="14"/>
            </w:rPr>
          </w:pPr>
          <w:r w:rsidRPr="00883B62">
            <w:rPr>
              <w:rFonts w:ascii="Arial" w:hAnsi="Arial" w:cs="Arial"/>
              <w:b/>
              <w:bCs/>
              <w:caps/>
              <w:sz w:val="14"/>
              <w:szCs w:val="14"/>
            </w:rPr>
            <w:t>CORPORACIÓN</w:t>
          </w:r>
        </w:p>
        <w:p w14:paraId="330F34B6" w14:textId="77777777" w:rsidR="00BB293D" w:rsidRPr="00142D96" w:rsidRDefault="00BB293D" w:rsidP="00142D96">
          <w:pPr>
            <w:tabs>
              <w:tab w:val="left" w:pos="-720"/>
            </w:tabs>
            <w:suppressAutoHyphens/>
            <w:jc w:val="center"/>
            <w:rPr>
              <w:rFonts w:ascii="Arial" w:hAnsi="Arial" w:cs="Arial"/>
              <w:b/>
              <w:caps/>
              <w:spacing w:val="-2"/>
              <w:sz w:val="18"/>
              <w:szCs w:val="18"/>
            </w:rPr>
          </w:pPr>
          <w:r w:rsidRPr="00142D96">
            <w:rPr>
              <w:rFonts w:ascii="Arial" w:hAnsi="Arial" w:cs="Arial"/>
              <w:b/>
              <w:sz w:val="18"/>
              <w:szCs w:val="18"/>
            </w:rPr>
            <w:t>CENTRO DE DESARROLLO TECNOLÓGICO DEL GAS</w:t>
          </w:r>
        </w:p>
      </w:tc>
      <w:tc>
        <w:tcPr>
          <w:tcW w:w="3119" w:type="dxa"/>
          <w:gridSpan w:val="2"/>
          <w:vAlign w:val="center"/>
        </w:tcPr>
        <w:p w14:paraId="69660C0C" w14:textId="7CB09687" w:rsidR="00BB293D" w:rsidRPr="008E3B06" w:rsidRDefault="008E3B06" w:rsidP="008E3B06">
          <w:pPr>
            <w:tabs>
              <w:tab w:val="left" w:pos="-720"/>
            </w:tabs>
            <w:suppressAutoHyphens/>
            <w:spacing w:before="20" w:after="20"/>
            <w:jc w:val="center"/>
            <w:rPr>
              <w:rFonts w:ascii="Arial" w:hAnsi="Arial"/>
              <w:b/>
              <w:caps/>
              <w:spacing w:val="-3"/>
              <w:sz w:val="16"/>
              <w:szCs w:val="16"/>
            </w:rPr>
          </w:pPr>
          <w:r>
            <w:rPr>
              <w:rFonts w:ascii="Arial" w:hAnsi="Arial"/>
              <w:b/>
              <w:caps/>
              <w:spacing w:val="-3"/>
              <w:sz w:val="16"/>
              <w:szCs w:val="16"/>
            </w:rPr>
            <w:t>SISTEMA INTEGRADO DE GESTIÓN</w:t>
          </w:r>
          <w:r w:rsidR="00BB293D" w:rsidRPr="00142D96">
            <w:rPr>
              <w:rFonts w:ascii="Arial" w:hAnsi="Arial"/>
              <w:b/>
              <w:caps/>
              <w:spacing w:val="-3"/>
              <w:sz w:val="16"/>
              <w:szCs w:val="16"/>
            </w:rPr>
            <w:t xml:space="preserve"> </w:t>
          </w:r>
        </w:p>
      </w:tc>
    </w:tr>
    <w:tr w:rsidR="00BB293D" w14:paraId="110A8C01" w14:textId="77777777">
      <w:trPr>
        <w:cantSplit/>
        <w:trHeight w:val="149"/>
        <w:jc w:val="center"/>
      </w:trPr>
      <w:tc>
        <w:tcPr>
          <w:tcW w:w="1701" w:type="dxa"/>
          <w:vMerge/>
        </w:tcPr>
        <w:p w14:paraId="2A59356E" w14:textId="77777777" w:rsidR="00BB293D" w:rsidRDefault="00BB293D">
          <w:pPr>
            <w:tabs>
              <w:tab w:val="left" w:pos="-720"/>
            </w:tabs>
            <w:suppressAutoHyphens/>
            <w:spacing w:before="90" w:after="54"/>
            <w:rPr>
              <w:rFonts w:ascii="Helv 10pt" w:hAnsi="Helv 10pt"/>
              <w:spacing w:val="-2"/>
              <w:sz w:val="18"/>
            </w:rPr>
          </w:pPr>
        </w:p>
      </w:tc>
      <w:tc>
        <w:tcPr>
          <w:tcW w:w="5531" w:type="dxa"/>
          <w:vMerge/>
          <w:vAlign w:val="center"/>
        </w:tcPr>
        <w:p w14:paraId="3B638D49" w14:textId="77777777" w:rsidR="00BB293D" w:rsidRDefault="00BB293D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spacing w:val="-2"/>
              <w:sz w:val="18"/>
            </w:rPr>
          </w:pPr>
        </w:p>
      </w:tc>
      <w:tc>
        <w:tcPr>
          <w:tcW w:w="2115" w:type="dxa"/>
        </w:tcPr>
        <w:p w14:paraId="752FF891" w14:textId="1AA4082C" w:rsidR="00BB293D" w:rsidRDefault="00BB293D">
          <w:pPr>
            <w:tabs>
              <w:tab w:val="left" w:pos="-72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 xml:space="preserve">ANEXO </w:t>
          </w:r>
          <w:r w:rsidR="008E3B06">
            <w:rPr>
              <w:rFonts w:ascii="Arial" w:hAnsi="Arial"/>
              <w:spacing w:val="-2"/>
              <w:sz w:val="14"/>
            </w:rPr>
            <w:t>XX</w:t>
          </w:r>
        </w:p>
      </w:tc>
      <w:tc>
        <w:tcPr>
          <w:tcW w:w="1004" w:type="dxa"/>
        </w:tcPr>
        <w:p w14:paraId="4C5FC4B7" w14:textId="6077A2EF" w:rsidR="00BB293D" w:rsidRDefault="004F6553">
          <w:pPr>
            <w:tabs>
              <w:tab w:val="center" w:pos="49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>SGI</w:t>
          </w:r>
        </w:p>
      </w:tc>
    </w:tr>
    <w:tr w:rsidR="00BB293D" w14:paraId="09E518D8" w14:textId="77777777">
      <w:trPr>
        <w:cantSplit/>
        <w:trHeight w:val="222"/>
        <w:jc w:val="center"/>
      </w:trPr>
      <w:tc>
        <w:tcPr>
          <w:tcW w:w="1701" w:type="dxa"/>
          <w:vMerge/>
        </w:tcPr>
        <w:p w14:paraId="5CA9CEF0" w14:textId="77777777" w:rsidR="00BB293D" w:rsidRDefault="00BB293D">
          <w:pPr>
            <w:tabs>
              <w:tab w:val="left" w:pos="-720"/>
            </w:tabs>
            <w:suppressAutoHyphens/>
            <w:spacing w:before="90" w:after="54"/>
            <w:rPr>
              <w:rFonts w:ascii="Helv 10pt" w:hAnsi="Helv 10pt"/>
              <w:spacing w:val="-2"/>
              <w:sz w:val="18"/>
            </w:rPr>
          </w:pPr>
        </w:p>
      </w:tc>
      <w:tc>
        <w:tcPr>
          <w:tcW w:w="5531" w:type="dxa"/>
          <w:vMerge/>
        </w:tcPr>
        <w:p w14:paraId="7974BF73" w14:textId="77777777" w:rsidR="00BB293D" w:rsidRDefault="00BB293D">
          <w:pPr>
            <w:tabs>
              <w:tab w:val="left" w:pos="-720"/>
            </w:tabs>
            <w:suppressAutoHyphens/>
            <w:spacing w:before="90" w:after="54"/>
            <w:jc w:val="center"/>
            <w:rPr>
              <w:rFonts w:ascii="Arial" w:hAnsi="Arial"/>
              <w:spacing w:val="-2"/>
              <w:sz w:val="18"/>
            </w:rPr>
          </w:pPr>
        </w:p>
      </w:tc>
      <w:tc>
        <w:tcPr>
          <w:tcW w:w="2115" w:type="dxa"/>
        </w:tcPr>
        <w:p w14:paraId="0EE19F0F" w14:textId="040D611C" w:rsidR="00BB293D" w:rsidRDefault="00BB293D" w:rsidP="00AE11CE">
          <w:pPr>
            <w:tabs>
              <w:tab w:val="center" w:pos="539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 w:rsidRPr="008839A4">
            <w:rPr>
              <w:rFonts w:ascii="Arial" w:hAnsi="Arial"/>
              <w:spacing w:val="-2"/>
              <w:sz w:val="14"/>
            </w:rPr>
            <w:t>REV</w:t>
          </w:r>
          <w:r>
            <w:rPr>
              <w:rFonts w:ascii="Arial" w:hAnsi="Arial"/>
              <w:spacing w:val="-2"/>
              <w:sz w:val="14"/>
            </w:rPr>
            <w:t>ISIÓN</w:t>
          </w:r>
          <w:r w:rsidRPr="006C5774">
            <w:rPr>
              <w:rFonts w:ascii="Arial" w:hAnsi="Arial"/>
              <w:spacing w:val="-2"/>
              <w:sz w:val="14"/>
            </w:rPr>
            <w:t>:</w:t>
          </w:r>
          <w:r w:rsidR="008E3B06">
            <w:rPr>
              <w:rFonts w:ascii="Arial" w:hAnsi="Arial"/>
              <w:spacing w:val="-2"/>
              <w:sz w:val="14"/>
            </w:rPr>
            <w:t xml:space="preserve"> 00</w:t>
          </w:r>
        </w:p>
      </w:tc>
      <w:tc>
        <w:tcPr>
          <w:tcW w:w="1004" w:type="dxa"/>
        </w:tcPr>
        <w:p w14:paraId="009FB4BB" w14:textId="77777777" w:rsidR="00BB293D" w:rsidRDefault="00BB293D" w:rsidP="00A75D90">
          <w:pPr>
            <w:tabs>
              <w:tab w:val="center" w:pos="49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>HOJA</w:t>
          </w:r>
          <w:r w:rsidRPr="00A75D90">
            <w:rPr>
              <w:rFonts w:ascii="Arial" w:hAnsi="Arial"/>
              <w:spacing w:val="-2"/>
              <w:sz w:val="14"/>
            </w:rPr>
            <w:t xml:space="preserve"> </w:t>
          </w:r>
          <w:r w:rsidRPr="00A75D90">
            <w:rPr>
              <w:rFonts w:ascii="Arial" w:hAnsi="Arial"/>
              <w:b/>
              <w:bCs/>
              <w:spacing w:val="-2"/>
              <w:sz w:val="14"/>
            </w:rPr>
            <w:fldChar w:fldCharType="begin"/>
          </w:r>
          <w:r w:rsidRPr="00A75D90">
            <w:rPr>
              <w:rFonts w:ascii="Arial" w:hAnsi="Arial"/>
              <w:b/>
              <w:bCs/>
              <w:spacing w:val="-2"/>
              <w:sz w:val="14"/>
            </w:rPr>
            <w:instrText>PAGE  \* Arabic  \* MERGEFORMAT</w:instrText>
          </w:r>
          <w:r w:rsidRPr="00A75D90">
            <w:rPr>
              <w:rFonts w:ascii="Arial" w:hAnsi="Arial"/>
              <w:b/>
              <w:bCs/>
              <w:spacing w:val="-2"/>
              <w:sz w:val="14"/>
            </w:rPr>
            <w:fldChar w:fldCharType="separate"/>
          </w:r>
          <w:r w:rsidR="00F064B2">
            <w:rPr>
              <w:rFonts w:ascii="Arial" w:hAnsi="Arial"/>
              <w:b/>
              <w:bCs/>
              <w:noProof/>
              <w:spacing w:val="-2"/>
              <w:sz w:val="14"/>
            </w:rPr>
            <w:t>7</w:t>
          </w:r>
          <w:r w:rsidRPr="00A75D90">
            <w:rPr>
              <w:rFonts w:ascii="Arial" w:hAnsi="Arial"/>
              <w:b/>
              <w:bCs/>
              <w:spacing w:val="-2"/>
              <w:sz w:val="14"/>
            </w:rPr>
            <w:fldChar w:fldCharType="end"/>
          </w:r>
          <w:r>
            <w:rPr>
              <w:rFonts w:ascii="Arial" w:hAnsi="Arial"/>
              <w:b/>
              <w:bCs/>
              <w:spacing w:val="-2"/>
              <w:sz w:val="14"/>
            </w:rPr>
            <w:t>/</w:t>
          </w:r>
          <w:r w:rsidRPr="00A75D90">
            <w:rPr>
              <w:rFonts w:ascii="Arial" w:hAnsi="Arial"/>
              <w:b/>
              <w:bCs/>
              <w:spacing w:val="-2"/>
              <w:sz w:val="14"/>
            </w:rPr>
            <w:fldChar w:fldCharType="begin"/>
          </w:r>
          <w:r w:rsidRPr="00A75D90">
            <w:rPr>
              <w:rFonts w:ascii="Arial" w:hAnsi="Arial"/>
              <w:b/>
              <w:bCs/>
              <w:spacing w:val="-2"/>
              <w:sz w:val="14"/>
            </w:rPr>
            <w:instrText>NUMPAGES  \* Arabic  \* MERGEFORMAT</w:instrText>
          </w:r>
          <w:r w:rsidRPr="00A75D90">
            <w:rPr>
              <w:rFonts w:ascii="Arial" w:hAnsi="Arial"/>
              <w:b/>
              <w:bCs/>
              <w:spacing w:val="-2"/>
              <w:sz w:val="14"/>
            </w:rPr>
            <w:fldChar w:fldCharType="separate"/>
          </w:r>
          <w:r w:rsidR="00F064B2">
            <w:rPr>
              <w:rFonts w:ascii="Arial" w:hAnsi="Arial"/>
              <w:b/>
              <w:bCs/>
              <w:noProof/>
              <w:spacing w:val="-2"/>
              <w:sz w:val="14"/>
            </w:rPr>
            <w:t>7</w:t>
          </w:r>
          <w:r w:rsidRPr="00A75D90">
            <w:rPr>
              <w:rFonts w:ascii="Arial" w:hAnsi="Arial"/>
              <w:b/>
              <w:bCs/>
              <w:spacing w:val="-2"/>
              <w:sz w:val="14"/>
            </w:rPr>
            <w:fldChar w:fldCharType="end"/>
          </w:r>
        </w:p>
      </w:tc>
    </w:tr>
  </w:tbl>
  <w:p w14:paraId="34F6BEB5" w14:textId="77777777" w:rsidR="00BB293D" w:rsidRPr="00935D81" w:rsidRDefault="00BB293D">
    <w:pPr>
      <w:pStyle w:val="Encabezad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70CB4"/>
    <w:multiLevelType w:val="hybridMultilevel"/>
    <w:tmpl w:val="FBDA8768"/>
    <w:lvl w:ilvl="0" w:tplc="CBFC35F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4B5511"/>
    <w:multiLevelType w:val="hybridMultilevel"/>
    <w:tmpl w:val="7CD8FC56"/>
    <w:lvl w:ilvl="0" w:tplc="AF8881A2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043"/>
        </w:tabs>
        <w:ind w:left="104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763"/>
        </w:tabs>
        <w:ind w:left="176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483"/>
        </w:tabs>
        <w:ind w:left="248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083"/>
        </w:tabs>
        <w:ind w:left="6083" w:hanging="360"/>
      </w:pPr>
      <w:rPr>
        <w:rFonts w:ascii="Wingdings" w:hAnsi="Wingdings" w:hint="default"/>
      </w:rPr>
    </w:lvl>
  </w:abstractNum>
  <w:abstractNum w:abstractNumId="2" w15:restartNumberingAfterBreak="0">
    <w:nsid w:val="10A4164A"/>
    <w:multiLevelType w:val="hybridMultilevel"/>
    <w:tmpl w:val="718A50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3B2E55"/>
    <w:multiLevelType w:val="hybridMultilevel"/>
    <w:tmpl w:val="6D62A0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0347F5"/>
    <w:multiLevelType w:val="hybridMultilevel"/>
    <w:tmpl w:val="4B2C56BA"/>
    <w:lvl w:ilvl="0" w:tplc="DB7A718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/>
        <w:sz w:val="3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0720F6"/>
    <w:multiLevelType w:val="hybridMultilevel"/>
    <w:tmpl w:val="294EE05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7F57F0"/>
    <w:multiLevelType w:val="hybridMultilevel"/>
    <w:tmpl w:val="2A96164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9383856"/>
    <w:multiLevelType w:val="hybridMultilevel"/>
    <w:tmpl w:val="E74CECD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82471A"/>
    <w:multiLevelType w:val="hybridMultilevel"/>
    <w:tmpl w:val="F474BE3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6A6F40"/>
    <w:multiLevelType w:val="hybridMultilevel"/>
    <w:tmpl w:val="6E30BDEA"/>
    <w:lvl w:ilvl="0" w:tplc="2AD0B73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B0613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57546D75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E147E13"/>
    <w:multiLevelType w:val="hybridMultilevel"/>
    <w:tmpl w:val="D638A8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E6258"/>
    <w:multiLevelType w:val="hybridMultilevel"/>
    <w:tmpl w:val="F41EEC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036709"/>
    <w:multiLevelType w:val="hybridMultilevel"/>
    <w:tmpl w:val="4664FDEE"/>
    <w:lvl w:ilvl="0" w:tplc="8DCAE02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466041"/>
    <w:multiLevelType w:val="hybridMultilevel"/>
    <w:tmpl w:val="DB68BFF4"/>
    <w:lvl w:ilvl="0" w:tplc="2110C42C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797C12FA">
      <w:start w:val="1"/>
      <w:numFmt w:val="bullet"/>
      <w:lvlText w:val=""/>
      <w:lvlJc w:val="left"/>
      <w:pPr>
        <w:tabs>
          <w:tab w:val="num" w:pos="1154"/>
        </w:tabs>
        <w:ind w:left="794" w:firstLine="0"/>
      </w:pPr>
      <w:rPr>
        <w:rFonts w:ascii="Wingdings" w:hAnsi="Wingdings" w:hint="default"/>
        <w:color w:val="auto"/>
      </w:rPr>
    </w:lvl>
    <w:lvl w:ilvl="2" w:tplc="9F76F714">
      <w:start w:val="1"/>
      <w:numFmt w:val="bullet"/>
      <w:lvlText w:val="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  <w:color w:val="auto"/>
      </w:rPr>
    </w:lvl>
    <w:lvl w:ilvl="3" w:tplc="AF549B78">
      <w:start w:val="1"/>
      <w:numFmt w:val="bullet"/>
      <w:lvlText w:val=""/>
      <w:lvlJc w:val="left"/>
      <w:pPr>
        <w:tabs>
          <w:tab w:val="num" w:pos="2917"/>
        </w:tabs>
        <w:ind w:left="2917" w:hanging="397"/>
      </w:pPr>
      <w:rPr>
        <w:rFonts w:ascii="Wingdings" w:hAnsi="Wingdings" w:hint="default"/>
        <w:color w:val="auto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0A41B8"/>
    <w:multiLevelType w:val="hybridMultilevel"/>
    <w:tmpl w:val="6E58AB1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1"/>
  </w:num>
  <w:num w:numId="4">
    <w:abstractNumId w:val="0"/>
  </w:num>
  <w:num w:numId="5">
    <w:abstractNumId w:val="14"/>
  </w:num>
  <w:num w:numId="6">
    <w:abstractNumId w:val="10"/>
  </w:num>
  <w:num w:numId="7">
    <w:abstractNumId w:val="9"/>
  </w:num>
  <w:num w:numId="8">
    <w:abstractNumId w:val="4"/>
  </w:num>
  <w:num w:numId="9">
    <w:abstractNumId w:val="6"/>
  </w:num>
  <w:num w:numId="10">
    <w:abstractNumId w:val="16"/>
  </w:num>
  <w:num w:numId="11">
    <w:abstractNumId w:val="13"/>
  </w:num>
  <w:num w:numId="12">
    <w:abstractNumId w:val="12"/>
  </w:num>
  <w:num w:numId="13">
    <w:abstractNumId w:val="2"/>
  </w:num>
  <w:num w:numId="14">
    <w:abstractNumId w:val="3"/>
  </w:num>
  <w:num w:numId="15">
    <w:abstractNumId w:val="7"/>
  </w:num>
  <w:num w:numId="16">
    <w:abstractNumId w:val="8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6FC"/>
    <w:rsid w:val="000007AA"/>
    <w:rsid w:val="0000147B"/>
    <w:rsid w:val="00002E1B"/>
    <w:rsid w:val="00002F29"/>
    <w:rsid w:val="0000391C"/>
    <w:rsid w:val="00005A82"/>
    <w:rsid w:val="000063CA"/>
    <w:rsid w:val="0001119A"/>
    <w:rsid w:val="0001477D"/>
    <w:rsid w:val="0001644C"/>
    <w:rsid w:val="00016AF0"/>
    <w:rsid w:val="00020662"/>
    <w:rsid w:val="00021DC3"/>
    <w:rsid w:val="00021E6D"/>
    <w:rsid w:val="00035A9E"/>
    <w:rsid w:val="000369E9"/>
    <w:rsid w:val="00037F9B"/>
    <w:rsid w:val="00040E40"/>
    <w:rsid w:val="00042086"/>
    <w:rsid w:val="0004577C"/>
    <w:rsid w:val="000502DC"/>
    <w:rsid w:val="00056920"/>
    <w:rsid w:val="00060BA6"/>
    <w:rsid w:val="00061026"/>
    <w:rsid w:val="00065FA5"/>
    <w:rsid w:val="00066781"/>
    <w:rsid w:val="00066C84"/>
    <w:rsid w:val="00067AD5"/>
    <w:rsid w:val="00070365"/>
    <w:rsid w:val="00070680"/>
    <w:rsid w:val="000719D7"/>
    <w:rsid w:val="0007464C"/>
    <w:rsid w:val="00075DD9"/>
    <w:rsid w:val="000760AA"/>
    <w:rsid w:val="000810C2"/>
    <w:rsid w:val="000832C5"/>
    <w:rsid w:val="000848D6"/>
    <w:rsid w:val="000868B1"/>
    <w:rsid w:val="00086DC8"/>
    <w:rsid w:val="000875FC"/>
    <w:rsid w:val="00087E21"/>
    <w:rsid w:val="000931B9"/>
    <w:rsid w:val="000934FC"/>
    <w:rsid w:val="00093DE9"/>
    <w:rsid w:val="00096CCC"/>
    <w:rsid w:val="00096D49"/>
    <w:rsid w:val="0009746C"/>
    <w:rsid w:val="000A534F"/>
    <w:rsid w:val="000A5537"/>
    <w:rsid w:val="000A75EB"/>
    <w:rsid w:val="000A77E3"/>
    <w:rsid w:val="000A7A64"/>
    <w:rsid w:val="000B33FF"/>
    <w:rsid w:val="000B5784"/>
    <w:rsid w:val="000B7865"/>
    <w:rsid w:val="000C0A42"/>
    <w:rsid w:val="000C156E"/>
    <w:rsid w:val="000C5004"/>
    <w:rsid w:val="000C5255"/>
    <w:rsid w:val="000C63E2"/>
    <w:rsid w:val="000D26FE"/>
    <w:rsid w:val="000D6204"/>
    <w:rsid w:val="000D699D"/>
    <w:rsid w:val="000E3ADF"/>
    <w:rsid w:val="000E43E2"/>
    <w:rsid w:val="000E4B80"/>
    <w:rsid w:val="000E4CC4"/>
    <w:rsid w:val="000E56DE"/>
    <w:rsid w:val="000E6636"/>
    <w:rsid w:val="000F19F8"/>
    <w:rsid w:val="000F248D"/>
    <w:rsid w:val="000F32F3"/>
    <w:rsid w:val="000F4AD9"/>
    <w:rsid w:val="000F534D"/>
    <w:rsid w:val="000F5EE3"/>
    <w:rsid w:val="000F618D"/>
    <w:rsid w:val="000F7C6C"/>
    <w:rsid w:val="0010082F"/>
    <w:rsid w:val="0010351D"/>
    <w:rsid w:val="00112C92"/>
    <w:rsid w:val="001132F5"/>
    <w:rsid w:val="00113368"/>
    <w:rsid w:val="001135D5"/>
    <w:rsid w:val="00114F69"/>
    <w:rsid w:val="00116235"/>
    <w:rsid w:val="00116361"/>
    <w:rsid w:val="00116DD8"/>
    <w:rsid w:val="00117FD0"/>
    <w:rsid w:val="00121255"/>
    <w:rsid w:val="00122C5B"/>
    <w:rsid w:val="00122CFC"/>
    <w:rsid w:val="00123358"/>
    <w:rsid w:val="00124CCF"/>
    <w:rsid w:val="00125AB4"/>
    <w:rsid w:val="00125DEB"/>
    <w:rsid w:val="001276AD"/>
    <w:rsid w:val="00130C07"/>
    <w:rsid w:val="00131244"/>
    <w:rsid w:val="001336D8"/>
    <w:rsid w:val="00134A0B"/>
    <w:rsid w:val="00137044"/>
    <w:rsid w:val="00142D96"/>
    <w:rsid w:val="00144859"/>
    <w:rsid w:val="00144B26"/>
    <w:rsid w:val="00146EDA"/>
    <w:rsid w:val="00147FBD"/>
    <w:rsid w:val="001504A5"/>
    <w:rsid w:val="00151D52"/>
    <w:rsid w:val="00152E86"/>
    <w:rsid w:val="00154C1D"/>
    <w:rsid w:val="00155C76"/>
    <w:rsid w:val="0016145D"/>
    <w:rsid w:val="00161C08"/>
    <w:rsid w:val="001620CB"/>
    <w:rsid w:val="0016639E"/>
    <w:rsid w:val="00166ABB"/>
    <w:rsid w:val="00166C50"/>
    <w:rsid w:val="00166F51"/>
    <w:rsid w:val="00170134"/>
    <w:rsid w:val="00171552"/>
    <w:rsid w:val="00171BA8"/>
    <w:rsid w:val="00172968"/>
    <w:rsid w:val="00173F67"/>
    <w:rsid w:val="00174ADB"/>
    <w:rsid w:val="00175B21"/>
    <w:rsid w:val="00180A77"/>
    <w:rsid w:val="00180C8E"/>
    <w:rsid w:val="00181648"/>
    <w:rsid w:val="0018208A"/>
    <w:rsid w:val="00182E38"/>
    <w:rsid w:val="0018411C"/>
    <w:rsid w:val="00185159"/>
    <w:rsid w:val="00187212"/>
    <w:rsid w:val="001876DC"/>
    <w:rsid w:val="00187F94"/>
    <w:rsid w:val="00191540"/>
    <w:rsid w:val="00193121"/>
    <w:rsid w:val="001933C0"/>
    <w:rsid w:val="0019723E"/>
    <w:rsid w:val="001A39BD"/>
    <w:rsid w:val="001A412C"/>
    <w:rsid w:val="001A5FB6"/>
    <w:rsid w:val="001B4529"/>
    <w:rsid w:val="001C09BA"/>
    <w:rsid w:val="001C1016"/>
    <w:rsid w:val="001C3EEB"/>
    <w:rsid w:val="001C6112"/>
    <w:rsid w:val="001C76D1"/>
    <w:rsid w:val="001C7AE1"/>
    <w:rsid w:val="001D07F9"/>
    <w:rsid w:val="001D0FE9"/>
    <w:rsid w:val="001D67E8"/>
    <w:rsid w:val="001D7470"/>
    <w:rsid w:val="001D7512"/>
    <w:rsid w:val="001E12F0"/>
    <w:rsid w:val="001E33F5"/>
    <w:rsid w:val="001F29C5"/>
    <w:rsid w:val="001F2F4F"/>
    <w:rsid w:val="001F3FB3"/>
    <w:rsid w:val="001F41C9"/>
    <w:rsid w:val="001F4B41"/>
    <w:rsid w:val="001F7460"/>
    <w:rsid w:val="0020052A"/>
    <w:rsid w:val="0020579F"/>
    <w:rsid w:val="00205CB8"/>
    <w:rsid w:val="00210875"/>
    <w:rsid w:val="00212AC6"/>
    <w:rsid w:val="002135BD"/>
    <w:rsid w:val="00217D9C"/>
    <w:rsid w:val="00220DE3"/>
    <w:rsid w:val="002211A5"/>
    <w:rsid w:val="00223689"/>
    <w:rsid w:val="00224DA8"/>
    <w:rsid w:val="0022543A"/>
    <w:rsid w:val="0022689E"/>
    <w:rsid w:val="00230355"/>
    <w:rsid w:val="00230F61"/>
    <w:rsid w:val="00233B1F"/>
    <w:rsid w:val="002349D6"/>
    <w:rsid w:val="00237AC7"/>
    <w:rsid w:val="00237FD3"/>
    <w:rsid w:val="00242D5E"/>
    <w:rsid w:val="002462D1"/>
    <w:rsid w:val="0025073F"/>
    <w:rsid w:val="002521A3"/>
    <w:rsid w:val="00252BA9"/>
    <w:rsid w:val="00255970"/>
    <w:rsid w:val="00255DE4"/>
    <w:rsid w:val="0025669E"/>
    <w:rsid w:val="00266FE6"/>
    <w:rsid w:val="00267FA4"/>
    <w:rsid w:val="00270A54"/>
    <w:rsid w:val="00272E5F"/>
    <w:rsid w:val="002730CD"/>
    <w:rsid w:val="00273D92"/>
    <w:rsid w:val="0028037F"/>
    <w:rsid w:val="0028186A"/>
    <w:rsid w:val="0028285A"/>
    <w:rsid w:val="002846B4"/>
    <w:rsid w:val="002906A5"/>
    <w:rsid w:val="002906CC"/>
    <w:rsid w:val="00290C32"/>
    <w:rsid w:val="00291062"/>
    <w:rsid w:val="00291B03"/>
    <w:rsid w:val="00292087"/>
    <w:rsid w:val="00292088"/>
    <w:rsid w:val="00293D75"/>
    <w:rsid w:val="00295BF8"/>
    <w:rsid w:val="00296AD7"/>
    <w:rsid w:val="002A1FC7"/>
    <w:rsid w:val="002A2FCF"/>
    <w:rsid w:val="002A3D22"/>
    <w:rsid w:val="002A5997"/>
    <w:rsid w:val="002B21A8"/>
    <w:rsid w:val="002B2859"/>
    <w:rsid w:val="002B7265"/>
    <w:rsid w:val="002C303A"/>
    <w:rsid w:val="002C3503"/>
    <w:rsid w:val="002C6EDF"/>
    <w:rsid w:val="002D0533"/>
    <w:rsid w:val="002D383B"/>
    <w:rsid w:val="002D41A8"/>
    <w:rsid w:val="002D5F08"/>
    <w:rsid w:val="002E0C3C"/>
    <w:rsid w:val="002E0EE2"/>
    <w:rsid w:val="002E108E"/>
    <w:rsid w:val="002E204D"/>
    <w:rsid w:val="002E33A4"/>
    <w:rsid w:val="002E48E4"/>
    <w:rsid w:val="002E4D48"/>
    <w:rsid w:val="002E7C61"/>
    <w:rsid w:val="002F3AD8"/>
    <w:rsid w:val="002F3FFF"/>
    <w:rsid w:val="002F44D2"/>
    <w:rsid w:val="002F5C9D"/>
    <w:rsid w:val="00301143"/>
    <w:rsid w:val="00301719"/>
    <w:rsid w:val="0030566A"/>
    <w:rsid w:val="00306E3A"/>
    <w:rsid w:val="00307BEA"/>
    <w:rsid w:val="00307FDE"/>
    <w:rsid w:val="00310CE1"/>
    <w:rsid w:val="00311E59"/>
    <w:rsid w:val="00311E63"/>
    <w:rsid w:val="00312A18"/>
    <w:rsid w:val="00312D3E"/>
    <w:rsid w:val="00313087"/>
    <w:rsid w:val="00314B7B"/>
    <w:rsid w:val="0031661B"/>
    <w:rsid w:val="00316DED"/>
    <w:rsid w:val="00321581"/>
    <w:rsid w:val="00327DB6"/>
    <w:rsid w:val="0033084F"/>
    <w:rsid w:val="00330B00"/>
    <w:rsid w:val="0033176F"/>
    <w:rsid w:val="0033270F"/>
    <w:rsid w:val="00334C07"/>
    <w:rsid w:val="00344FA9"/>
    <w:rsid w:val="00345B94"/>
    <w:rsid w:val="00346E4D"/>
    <w:rsid w:val="00346FEA"/>
    <w:rsid w:val="003477DF"/>
    <w:rsid w:val="00347B87"/>
    <w:rsid w:val="003505CC"/>
    <w:rsid w:val="00351549"/>
    <w:rsid w:val="00356753"/>
    <w:rsid w:val="003630C7"/>
    <w:rsid w:val="003658A8"/>
    <w:rsid w:val="003671F6"/>
    <w:rsid w:val="0036754D"/>
    <w:rsid w:val="00371CE2"/>
    <w:rsid w:val="00374AFE"/>
    <w:rsid w:val="00376E9E"/>
    <w:rsid w:val="003805E3"/>
    <w:rsid w:val="00381B34"/>
    <w:rsid w:val="00381FA6"/>
    <w:rsid w:val="00386848"/>
    <w:rsid w:val="00390F05"/>
    <w:rsid w:val="00391CA7"/>
    <w:rsid w:val="003A04AF"/>
    <w:rsid w:val="003A1EFD"/>
    <w:rsid w:val="003A261E"/>
    <w:rsid w:val="003A2BB1"/>
    <w:rsid w:val="003A413A"/>
    <w:rsid w:val="003A68F8"/>
    <w:rsid w:val="003B0FA4"/>
    <w:rsid w:val="003B5E11"/>
    <w:rsid w:val="003B77A1"/>
    <w:rsid w:val="003C45A1"/>
    <w:rsid w:val="003C6C5F"/>
    <w:rsid w:val="003C6FEB"/>
    <w:rsid w:val="003D1F54"/>
    <w:rsid w:val="003D3CAA"/>
    <w:rsid w:val="003D47D3"/>
    <w:rsid w:val="003D62B0"/>
    <w:rsid w:val="003E5D02"/>
    <w:rsid w:val="003F37DA"/>
    <w:rsid w:val="003F3F02"/>
    <w:rsid w:val="003F415A"/>
    <w:rsid w:val="003F75FB"/>
    <w:rsid w:val="003F7B96"/>
    <w:rsid w:val="004017D8"/>
    <w:rsid w:val="00401A64"/>
    <w:rsid w:val="00403639"/>
    <w:rsid w:val="00406B4D"/>
    <w:rsid w:val="004106A1"/>
    <w:rsid w:val="00411FC5"/>
    <w:rsid w:val="0041351C"/>
    <w:rsid w:val="00416E67"/>
    <w:rsid w:val="0041701F"/>
    <w:rsid w:val="00420AAA"/>
    <w:rsid w:val="0042213E"/>
    <w:rsid w:val="00422858"/>
    <w:rsid w:val="00424E33"/>
    <w:rsid w:val="00425DC6"/>
    <w:rsid w:val="0042638C"/>
    <w:rsid w:val="00430334"/>
    <w:rsid w:val="004324DD"/>
    <w:rsid w:val="00441187"/>
    <w:rsid w:val="004469C0"/>
    <w:rsid w:val="00450A52"/>
    <w:rsid w:val="004522D3"/>
    <w:rsid w:val="00454C7B"/>
    <w:rsid w:val="00457109"/>
    <w:rsid w:val="00457961"/>
    <w:rsid w:val="0046116E"/>
    <w:rsid w:val="004616A9"/>
    <w:rsid w:val="00462B62"/>
    <w:rsid w:val="00466511"/>
    <w:rsid w:val="0047082A"/>
    <w:rsid w:val="00471FE2"/>
    <w:rsid w:val="00474E4D"/>
    <w:rsid w:val="00475DCC"/>
    <w:rsid w:val="00476FFB"/>
    <w:rsid w:val="00480824"/>
    <w:rsid w:val="004822E3"/>
    <w:rsid w:val="00482CFB"/>
    <w:rsid w:val="00482F9B"/>
    <w:rsid w:val="0048592A"/>
    <w:rsid w:val="00485F06"/>
    <w:rsid w:val="004905AC"/>
    <w:rsid w:val="004919B5"/>
    <w:rsid w:val="0049395F"/>
    <w:rsid w:val="0049721D"/>
    <w:rsid w:val="004A1841"/>
    <w:rsid w:val="004A190E"/>
    <w:rsid w:val="004A1C4B"/>
    <w:rsid w:val="004B2491"/>
    <w:rsid w:val="004B46F9"/>
    <w:rsid w:val="004B4F89"/>
    <w:rsid w:val="004B7B5C"/>
    <w:rsid w:val="004C0D62"/>
    <w:rsid w:val="004C2308"/>
    <w:rsid w:val="004C2422"/>
    <w:rsid w:val="004C59B7"/>
    <w:rsid w:val="004C6D47"/>
    <w:rsid w:val="004C730A"/>
    <w:rsid w:val="004D0371"/>
    <w:rsid w:val="004D1A71"/>
    <w:rsid w:val="004D4142"/>
    <w:rsid w:val="004D43B1"/>
    <w:rsid w:val="004E013E"/>
    <w:rsid w:val="004E39E7"/>
    <w:rsid w:val="004E3D75"/>
    <w:rsid w:val="004E4B9C"/>
    <w:rsid w:val="004E50CD"/>
    <w:rsid w:val="004E71C9"/>
    <w:rsid w:val="004F0995"/>
    <w:rsid w:val="004F40BE"/>
    <w:rsid w:val="004F58AE"/>
    <w:rsid w:val="004F5A01"/>
    <w:rsid w:val="004F6553"/>
    <w:rsid w:val="004F66D6"/>
    <w:rsid w:val="005014A0"/>
    <w:rsid w:val="0051149F"/>
    <w:rsid w:val="00513DF5"/>
    <w:rsid w:val="00515D57"/>
    <w:rsid w:val="00517615"/>
    <w:rsid w:val="005177C2"/>
    <w:rsid w:val="00520728"/>
    <w:rsid w:val="00523FEB"/>
    <w:rsid w:val="005259CC"/>
    <w:rsid w:val="0052739C"/>
    <w:rsid w:val="0053048C"/>
    <w:rsid w:val="005321F4"/>
    <w:rsid w:val="00532345"/>
    <w:rsid w:val="00533070"/>
    <w:rsid w:val="005330F2"/>
    <w:rsid w:val="00535D07"/>
    <w:rsid w:val="00542D7E"/>
    <w:rsid w:val="00543F35"/>
    <w:rsid w:val="0054636B"/>
    <w:rsid w:val="00547043"/>
    <w:rsid w:val="005512CA"/>
    <w:rsid w:val="00551314"/>
    <w:rsid w:val="00551E12"/>
    <w:rsid w:val="0055351E"/>
    <w:rsid w:val="0055391F"/>
    <w:rsid w:val="00553B08"/>
    <w:rsid w:val="00554D28"/>
    <w:rsid w:val="00557818"/>
    <w:rsid w:val="00561036"/>
    <w:rsid w:val="0056145E"/>
    <w:rsid w:val="00563848"/>
    <w:rsid w:val="0057134B"/>
    <w:rsid w:val="00571AF8"/>
    <w:rsid w:val="00572382"/>
    <w:rsid w:val="00572FFF"/>
    <w:rsid w:val="00574A73"/>
    <w:rsid w:val="0057549D"/>
    <w:rsid w:val="005757A0"/>
    <w:rsid w:val="00582C51"/>
    <w:rsid w:val="00583155"/>
    <w:rsid w:val="00585223"/>
    <w:rsid w:val="0058580E"/>
    <w:rsid w:val="00590FAF"/>
    <w:rsid w:val="005943E1"/>
    <w:rsid w:val="005A25C4"/>
    <w:rsid w:val="005A2EE5"/>
    <w:rsid w:val="005A4E84"/>
    <w:rsid w:val="005A5144"/>
    <w:rsid w:val="005A59F4"/>
    <w:rsid w:val="005B0484"/>
    <w:rsid w:val="005B2847"/>
    <w:rsid w:val="005B37E0"/>
    <w:rsid w:val="005B6716"/>
    <w:rsid w:val="005C4FF0"/>
    <w:rsid w:val="005C5907"/>
    <w:rsid w:val="005C73B0"/>
    <w:rsid w:val="005C7AB7"/>
    <w:rsid w:val="005D0DBF"/>
    <w:rsid w:val="005D1251"/>
    <w:rsid w:val="005D1BCE"/>
    <w:rsid w:val="005D2226"/>
    <w:rsid w:val="005D31DF"/>
    <w:rsid w:val="005D6EDD"/>
    <w:rsid w:val="005D7E84"/>
    <w:rsid w:val="005E3052"/>
    <w:rsid w:val="005E4609"/>
    <w:rsid w:val="005E6B8F"/>
    <w:rsid w:val="005E7EF4"/>
    <w:rsid w:val="005F0FF4"/>
    <w:rsid w:val="005F1AA6"/>
    <w:rsid w:val="005F2E1E"/>
    <w:rsid w:val="005F34B8"/>
    <w:rsid w:val="005F4839"/>
    <w:rsid w:val="005F4FA2"/>
    <w:rsid w:val="005F582D"/>
    <w:rsid w:val="00607DD7"/>
    <w:rsid w:val="006130F9"/>
    <w:rsid w:val="0061692A"/>
    <w:rsid w:val="00617C2A"/>
    <w:rsid w:val="00621924"/>
    <w:rsid w:val="00622920"/>
    <w:rsid w:val="0062292B"/>
    <w:rsid w:val="006233F5"/>
    <w:rsid w:val="006264DB"/>
    <w:rsid w:val="00630ABD"/>
    <w:rsid w:val="006328B4"/>
    <w:rsid w:val="00634408"/>
    <w:rsid w:val="00634B27"/>
    <w:rsid w:val="00635870"/>
    <w:rsid w:val="00635DC4"/>
    <w:rsid w:val="00640441"/>
    <w:rsid w:val="00642009"/>
    <w:rsid w:val="006431C5"/>
    <w:rsid w:val="006436C6"/>
    <w:rsid w:val="006445A9"/>
    <w:rsid w:val="00645ACB"/>
    <w:rsid w:val="00646445"/>
    <w:rsid w:val="00647230"/>
    <w:rsid w:val="00647E87"/>
    <w:rsid w:val="00650FB9"/>
    <w:rsid w:val="00651DFC"/>
    <w:rsid w:val="00656842"/>
    <w:rsid w:val="0066118A"/>
    <w:rsid w:val="00664CC5"/>
    <w:rsid w:val="00664E3E"/>
    <w:rsid w:val="00667825"/>
    <w:rsid w:val="006706A1"/>
    <w:rsid w:val="006722E2"/>
    <w:rsid w:val="006742DE"/>
    <w:rsid w:val="00675468"/>
    <w:rsid w:val="00675C0A"/>
    <w:rsid w:val="00676584"/>
    <w:rsid w:val="006771CB"/>
    <w:rsid w:val="006816F8"/>
    <w:rsid w:val="00681CC8"/>
    <w:rsid w:val="006821E9"/>
    <w:rsid w:val="00682B88"/>
    <w:rsid w:val="00683A03"/>
    <w:rsid w:val="006843F4"/>
    <w:rsid w:val="0069047C"/>
    <w:rsid w:val="0069092C"/>
    <w:rsid w:val="0069189A"/>
    <w:rsid w:val="00693B02"/>
    <w:rsid w:val="00695A75"/>
    <w:rsid w:val="006A0B53"/>
    <w:rsid w:val="006A15C2"/>
    <w:rsid w:val="006A292E"/>
    <w:rsid w:val="006A635C"/>
    <w:rsid w:val="006A64BA"/>
    <w:rsid w:val="006B0A16"/>
    <w:rsid w:val="006B1A96"/>
    <w:rsid w:val="006B2A44"/>
    <w:rsid w:val="006B461B"/>
    <w:rsid w:val="006B50E1"/>
    <w:rsid w:val="006C083F"/>
    <w:rsid w:val="006C5774"/>
    <w:rsid w:val="006C5E2B"/>
    <w:rsid w:val="006D0C7C"/>
    <w:rsid w:val="006D11CD"/>
    <w:rsid w:val="006D1C6A"/>
    <w:rsid w:val="006D22C6"/>
    <w:rsid w:val="006D2D76"/>
    <w:rsid w:val="006E1EBC"/>
    <w:rsid w:val="006E3D9B"/>
    <w:rsid w:val="006E6090"/>
    <w:rsid w:val="006E625E"/>
    <w:rsid w:val="006E65EC"/>
    <w:rsid w:val="006E665E"/>
    <w:rsid w:val="006E6C98"/>
    <w:rsid w:val="006E7F92"/>
    <w:rsid w:val="006F3DE2"/>
    <w:rsid w:val="006F5B72"/>
    <w:rsid w:val="006F68AC"/>
    <w:rsid w:val="006F71D5"/>
    <w:rsid w:val="006F7BFA"/>
    <w:rsid w:val="0070323D"/>
    <w:rsid w:val="007039B3"/>
    <w:rsid w:val="00705923"/>
    <w:rsid w:val="007126BE"/>
    <w:rsid w:val="00712DDD"/>
    <w:rsid w:val="00713FCC"/>
    <w:rsid w:val="00714A20"/>
    <w:rsid w:val="00717575"/>
    <w:rsid w:val="00717B3B"/>
    <w:rsid w:val="00722F66"/>
    <w:rsid w:val="00723387"/>
    <w:rsid w:val="00723664"/>
    <w:rsid w:val="00724796"/>
    <w:rsid w:val="00725579"/>
    <w:rsid w:val="007271F7"/>
    <w:rsid w:val="007272EF"/>
    <w:rsid w:val="00727D92"/>
    <w:rsid w:val="00731101"/>
    <w:rsid w:val="00732470"/>
    <w:rsid w:val="00733A6A"/>
    <w:rsid w:val="00734F73"/>
    <w:rsid w:val="00735710"/>
    <w:rsid w:val="00735BF8"/>
    <w:rsid w:val="00735E4B"/>
    <w:rsid w:val="00736F3E"/>
    <w:rsid w:val="007376FC"/>
    <w:rsid w:val="0074087D"/>
    <w:rsid w:val="00742E50"/>
    <w:rsid w:val="00747285"/>
    <w:rsid w:val="0075143C"/>
    <w:rsid w:val="0075162C"/>
    <w:rsid w:val="0075191F"/>
    <w:rsid w:val="00755072"/>
    <w:rsid w:val="0076019A"/>
    <w:rsid w:val="00763EF4"/>
    <w:rsid w:val="007654FA"/>
    <w:rsid w:val="007667B2"/>
    <w:rsid w:val="007716C6"/>
    <w:rsid w:val="0077253B"/>
    <w:rsid w:val="00772CA9"/>
    <w:rsid w:val="0077683A"/>
    <w:rsid w:val="00780DD9"/>
    <w:rsid w:val="00780E32"/>
    <w:rsid w:val="00781016"/>
    <w:rsid w:val="007811C6"/>
    <w:rsid w:val="0078130E"/>
    <w:rsid w:val="00782481"/>
    <w:rsid w:val="007826E0"/>
    <w:rsid w:val="0078338E"/>
    <w:rsid w:val="00783C8D"/>
    <w:rsid w:val="00784854"/>
    <w:rsid w:val="00785ADD"/>
    <w:rsid w:val="00792706"/>
    <w:rsid w:val="00793692"/>
    <w:rsid w:val="00793750"/>
    <w:rsid w:val="00793D7C"/>
    <w:rsid w:val="007970DD"/>
    <w:rsid w:val="007A273D"/>
    <w:rsid w:val="007A5278"/>
    <w:rsid w:val="007A7A5D"/>
    <w:rsid w:val="007B0CE8"/>
    <w:rsid w:val="007B0F4E"/>
    <w:rsid w:val="007B52C0"/>
    <w:rsid w:val="007B55AF"/>
    <w:rsid w:val="007B7DF5"/>
    <w:rsid w:val="007B7FB9"/>
    <w:rsid w:val="007C01CA"/>
    <w:rsid w:val="007C0322"/>
    <w:rsid w:val="007C0C25"/>
    <w:rsid w:val="007C15BC"/>
    <w:rsid w:val="007D2723"/>
    <w:rsid w:val="007D2BAD"/>
    <w:rsid w:val="007D2FB2"/>
    <w:rsid w:val="007D526E"/>
    <w:rsid w:val="007D5A8A"/>
    <w:rsid w:val="007E25BC"/>
    <w:rsid w:val="007E539F"/>
    <w:rsid w:val="007E6214"/>
    <w:rsid w:val="007E74A3"/>
    <w:rsid w:val="007F27C2"/>
    <w:rsid w:val="007F2F3E"/>
    <w:rsid w:val="007F32AD"/>
    <w:rsid w:val="008003B0"/>
    <w:rsid w:val="00801B1C"/>
    <w:rsid w:val="00804CFD"/>
    <w:rsid w:val="008072F7"/>
    <w:rsid w:val="0080755D"/>
    <w:rsid w:val="00810326"/>
    <w:rsid w:val="0081087E"/>
    <w:rsid w:val="0081327D"/>
    <w:rsid w:val="008132D0"/>
    <w:rsid w:val="00813D64"/>
    <w:rsid w:val="00816C53"/>
    <w:rsid w:val="00816E8C"/>
    <w:rsid w:val="00820DDA"/>
    <w:rsid w:val="008256A0"/>
    <w:rsid w:val="00830086"/>
    <w:rsid w:val="008318BE"/>
    <w:rsid w:val="008327CA"/>
    <w:rsid w:val="00832F77"/>
    <w:rsid w:val="008360A3"/>
    <w:rsid w:val="008369A2"/>
    <w:rsid w:val="00837408"/>
    <w:rsid w:val="0084012C"/>
    <w:rsid w:val="00841A32"/>
    <w:rsid w:val="008429B3"/>
    <w:rsid w:val="00842F9A"/>
    <w:rsid w:val="00844264"/>
    <w:rsid w:val="008460A3"/>
    <w:rsid w:val="0084670E"/>
    <w:rsid w:val="00846DB6"/>
    <w:rsid w:val="00847FCE"/>
    <w:rsid w:val="008520C4"/>
    <w:rsid w:val="0085339D"/>
    <w:rsid w:val="008546D8"/>
    <w:rsid w:val="00855AE4"/>
    <w:rsid w:val="00856408"/>
    <w:rsid w:val="00856F58"/>
    <w:rsid w:val="00861F0C"/>
    <w:rsid w:val="0086319C"/>
    <w:rsid w:val="00865523"/>
    <w:rsid w:val="00865677"/>
    <w:rsid w:val="00867678"/>
    <w:rsid w:val="0087232D"/>
    <w:rsid w:val="00873C90"/>
    <w:rsid w:val="00875983"/>
    <w:rsid w:val="00875C2F"/>
    <w:rsid w:val="0087616F"/>
    <w:rsid w:val="00877015"/>
    <w:rsid w:val="0088167F"/>
    <w:rsid w:val="00882852"/>
    <w:rsid w:val="008839A4"/>
    <w:rsid w:val="00883B62"/>
    <w:rsid w:val="0088549D"/>
    <w:rsid w:val="00886CE1"/>
    <w:rsid w:val="00887284"/>
    <w:rsid w:val="00887C54"/>
    <w:rsid w:val="00891D34"/>
    <w:rsid w:val="008924E0"/>
    <w:rsid w:val="008927F8"/>
    <w:rsid w:val="00892969"/>
    <w:rsid w:val="00895936"/>
    <w:rsid w:val="00896E99"/>
    <w:rsid w:val="00897181"/>
    <w:rsid w:val="0089786A"/>
    <w:rsid w:val="008A0113"/>
    <w:rsid w:val="008A08F2"/>
    <w:rsid w:val="008A2564"/>
    <w:rsid w:val="008A29B1"/>
    <w:rsid w:val="008A3FF0"/>
    <w:rsid w:val="008A46E9"/>
    <w:rsid w:val="008A6C2A"/>
    <w:rsid w:val="008B2784"/>
    <w:rsid w:val="008B4579"/>
    <w:rsid w:val="008B550B"/>
    <w:rsid w:val="008B6742"/>
    <w:rsid w:val="008C0486"/>
    <w:rsid w:val="008C112D"/>
    <w:rsid w:val="008C22A9"/>
    <w:rsid w:val="008C386F"/>
    <w:rsid w:val="008C73F7"/>
    <w:rsid w:val="008D0882"/>
    <w:rsid w:val="008D2386"/>
    <w:rsid w:val="008D71EF"/>
    <w:rsid w:val="008E025B"/>
    <w:rsid w:val="008E0480"/>
    <w:rsid w:val="008E1B74"/>
    <w:rsid w:val="008E3B06"/>
    <w:rsid w:val="008E49F9"/>
    <w:rsid w:val="008E4A12"/>
    <w:rsid w:val="008E559C"/>
    <w:rsid w:val="008F0B49"/>
    <w:rsid w:val="008F0D8C"/>
    <w:rsid w:val="008F1709"/>
    <w:rsid w:val="008F3594"/>
    <w:rsid w:val="008F475E"/>
    <w:rsid w:val="00902A9B"/>
    <w:rsid w:val="00903612"/>
    <w:rsid w:val="00903B41"/>
    <w:rsid w:val="00903DE8"/>
    <w:rsid w:val="00903F75"/>
    <w:rsid w:val="0091001E"/>
    <w:rsid w:val="00910255"/>
    <w:rsid w:val="009105AE"/>
    <w:rsid w:val="0091250E"/>
    <w:rsid w:val="00912601"/>
    <w:rsid w:val="009163AA"/>
    <w:rsid w:val="00922C22"/>
    <w:rsid w:val="0093009D"/>
    <w:rsid w:val="00930C78"/>
    <w:rsid w:val="00931DA0"/>
    <w:rsid w:val="0093239F"/>
    <w:rsid w:val="00934600"/>
    <w:rsid w:val="009354F8"/>
    <w:rsid w:val="00935D81"/>
    <w:rsid w:val="00944A0C"/>
    <w:rsid w:val="00950462"/>
    <w:rsid w:val="0095239C"/>
    <w:rsid w:val="0095276C"/>
    <w:rsid w:val="00954319"/>
    <w:rsid w:val="00954A1F"/>
    <w:rsid w:val="00955C5E"/>
    <w:rsid w:val="00956D74"/>
    <w:rsid w:val="00960753"/>
    <w:rsid w:val="00960E44"/>
    <w:rsid w:val="00961CA4"/>
    <w:rsid w:val="00961D6E"/>
    <w:rsid w:val="00963ABF"/>
    <w:rsid w:val="00964617"/>
    <w:rsid w:val="009655F8"/>
    <w:rsid w:val="0096575D"/>
    <w:rsid w:val="00972249"/>
    <w:rsid w:val="0097387A"/>
    <w:rsid w:val="00973915"/>
    <w:rsid w:val="00985942"/>
    <w:rsid w:val="009927BE"/>
    <w:rsid w:val="00996710"/>
    <w:rsid w:val="00997009"/>
    <w:rsid w:val="00997112"/>
    <w:rsid w:val="0099741F"/>
    <w:rsid w:val="009976AF"/>
    <w:rsid w:val="009A2468"/>
    <w:rsid w:val="009A3A0B"/>
    <w:rsid w:val="009A440A"/>
    <w:rsid w:val="009A666A"/>
    <w:rsid w:val="009B35D6"/>
    <w:rsid w:val="009C19CB"/>
    <w:rsid w:val="009C1AB6"/>
    <w:rsid w:val="009C2C16"/>
    <w:rsid w:val="009C37A3"/>
    <w:rsid w:val="009C5E00"/>
    <w:rsid w:val="009C69BD"/>
    <w:rsid w:val="009C69EA"/>
    <w:rsid w:val="009C7420"/>
    <w:rsid w:val="009C783F"/>
    <w:rsid w:val="009D17AB"/>
    <w:rsid w:val="009E1061"/>
    <w:rsid w:val="009E1F64"/>
    <w:rsid w:val="009E600F"/>
    <w:rsid w:val="009E6523"/>
    <w:rsid w:val="009E6C44"/>
    <w:rsid w:val="009E772F"/>
    <w:rsid w:val="009F0121"/>
    <w:rsid w:val="009F2EBC"/>
    <w:rsid w:val="009F51A5"/>
    <w:rsid w:val="009F7455"/>
    <w:rsid w:val="00A03489"/>
    <w:rsid w:val="00A03677"/>
    <w:rsid w:val="00A03C3A"/>
    <w:rsid w:val="00A066C7"/>
    <w:rsid w:val="00A07F15"/>
    <w:rsid w:val="00A10AE1"/>
    <w:rsid w:val="00A122D5"/>
    <w:rsid w:val="00A12340"/>
    <w:rsid w:val="00A13244"/>
    <w:rsid w:val="00A14F8E"/>
    <w:rsid w:val="00A164BF"/>
    <w:rsid w:val="00A20E23"/>
    <w:rsid w:val="00A22F45"/>
    <w:rsid w:val="00A23D1E"/>
    <w:rsid w:val="00A24C9A"/>
    <w:rsid w:val="00A27A36"/>
    <w:rsid w:val="00A32774"/>
    <w:rsid w:val="00A35282"/>
    <w:rsid w:val="00A35731"/>
    <w:rsid w:val="00A40E6D"/>
    <w:rsid w:val="00A422A6"/>
    <w:rsid w:val="00A42533"/>
    <w:rsid w:val="00A42E21"/>
    <w:rsid w:val="00A4309B"/>
    <w:rsid w:val="00A47C9F"/>
    <w:rsid w:val="00A53896"/>
    <w:rsid w:val="00A55F4D"/>
    <w:rsid w:val="00A56E59"/>
    <w:rsid w:val="00A61030"/>
    <w:rsid w:val="00A63219"/>
    <w:rsid w:val="00A64235"/>
    <w:rsid w:val="00A65315"/>
    <w:rsid w:val="00A70383"/>
    <w:rsid w:val="00A724DD"/>
    <w:rsid w:val="00A73919"/>
    <w:rsid w:val="00A74651"/>
    <w:rsid w:val="00A7584C"/>
    <w:rsid w:val="00A75D90"/>
    <w:rsid w:val="00A763EF"/>
    <w:rsid w:val="00A77629"/>
    <w:rsid w:val="00A81096"/>
    <w:rsid w:val="00A817CF"/>
    <w:rsid w:val="00A81CB2"/>
    <w:rsid w:val="00A846C9"/>
    <w:rsid w:val="00A848B6"/>
    <w:rsid w:val="00A84B33"/>
    <w:rsid w:val="00A85178"/>
    <w:rsid w:val="00A90A65"/>
    <w:rsid w:val="00A91F1B"/>
    <w:rsid w:val="00A93405"/>
    <w:rsid w:val="00A93902"/>
    <w:rsid w:val="00A93F3D"/>
    <w:rsid w:val="00A95C64"/>
    <w:rsid w:val="00A9712B"/>
    <w:rsid w:val="00A979A7"/>
    <w:rsid w:val="00AA00B7"/>
    <w:rsid w:val="00AA0780"/>
    <w:rsid w:val="00AA17A0"/>
    <w:rsid w:val="00AA33F2"/>
    <w:rsid w:val="00AA5845"/>
    <w:rsid w:val="00AA5953"/>
    <w:rsid w:val="00AA6E57"/>
    <w:rsid w:val="00AB2458"/>
    <w:rsid w:val="00AB52A6"/>
    <w:rsid w:val="00AB7740"/>
    <w:rsid w:val="00AC2DFE"/>
    <w:rsid w:val="00AD37F0"/>
    <w:rsid w:val="00AD5485"/>
    <w:rsid w:val="00AD58E3"/>
    <w:rsid w:val="00AD61E1"/>
    <w:rsid w:val="00AD6B22"/>
    <w:rsid w:val="00AE11CE"/>
    <w:rsid w:val="00AE40AC"/>
    <w:rsid w:val="00AE4382"/>
    <w:rsid w:val="00AE5982"/>
    <w:rsid w:val="00AE7121"/>
    <w:rsid w:val="00AE7F84"/>
    <w:rsid w:val="00AF0ECB"/>
    <w:rsid w:val="00AF18F6"/>
    <w:rsid w:val="00AF6BE8"/>
    <w:rsid w:val="00B013CF"/>
    <w:rsid w:val="00B03408"/>
    <w:rsid w:val="00B03EBD"/>
    <w:rsid w:val="00B123F0"/>
    <w:rsid w:val="00B137A4"/>
    <w:rsid w:val="00B14526"/>
    <w:rsid w:val="00B163A0"/>
    <w:rsid w:val="00B21927"/>
    <w:rsid w:val="00B24A29"/>
    <w:rsid w:val="00B26C33"/>
    <w:rsid w:val="00B315C9"/>
    <w:rsid w:val="00B32424"/>
    <w:rsid w:val="00B40C7D"/>
    <w:rsid w:val="00B44C3B"/>
    <w:rsid w:val="00B47211"/>
    <w:rsid w:val="00B50931"/>
    <w:rsid w:val="00B521EA"/>
    <w:rsid w:val="00B5366D"/>
    <w:rsid w:val="00B54685"/>
    <w:rsid w:val="00B551F2"/>
    <w:rsid w:val="00B557B2"/>
    <w:rsid w:val="00B56250"/>
    <w:rsid w:val="00B57016"/>
    <w:rsid w:val="00B57930"/>
    <w:rsid w:val="00B63F69"/>
    <w:rsid w:val="00B64658"/>
    <w:rsid w:val="00B66D5C"/>
    <w:rsid w:val="00B67340"/>
    <w:rsid w:val="00B67781"/>
    <w:rsid w:val="00B7151C"/>
    <w:rsid w:val="00B76D90"/>
    <w:rsid w:val="00B77088"/>
    <w:rsid w:val="00B77873"/>
    <w:rsid w:val="00B7788B"/>
    <w:rsid w:val="00B85732"/>
    <w:rsid w:val="00B85984"/>
    <w:rsid w:val="00B9060D"/>
    <w:rsid w:val="00B9434E"/>
    <w:rsid w:val="00B94B16"/>
    <w:rsid w:val="00B96E40"/>
    <w:rsid w:val="00B96F10"/>
    <w:rsid w:val="00BA2614"/>
    <w:rsid w:val="00BA484A"/>
    <w:rsid w:val="00BB1EF9"/>
    <w:rsid w:val="00BB293D"/>
    <w:rsid w:val="00BB37AD"/>
    <w:rsid w:val="00BB4998"/>
    <w:rsid w:val="00BC22DE"/>
    <w:rsid w:val="00BC24CE"/>
    <w:rsid w:val="00BC38E5"/>
    <w:rsid w:val="00BC50BA"/>
    <w:rsid w:val="00BC5274"/>
    <w:rsid w:val="00BC640E"/>
    <w:rsid w:val="00BC7F35"/>
    <w:rsid w:val="00BD59D2"/>
    <w:rsid w:val="00BD5AEA"/>
    <w:rsid w:val="00BE0455"/>
    <w:rsid w:val="00BE0B66"/>
    <w:rsid w:val="00BE0C23"/>
    <w:rsid w:val="00BE192E"/>
    <w:rsid w:val="00BE31D0"/>
    <w:rsid w:val="00BE44BB"/>
    <w:rsid w:val="00BE553A"/>
    <w:rsid w:val="00BE7B6C"/>
    <w:rsid w:val="00BF055D"/>
    <w:rsid w:val="00BF1778"/>
    <w:rsid w:val="00BF1D8F"/>
    <w:rsid w:val="00BF31D0"/>
    <w:rsid w:val="00BF4469"/>
    <w:rsid w:val="00BF5443"/>
    <w:rsid w:val="00BF5688"/>
    <w:rsid w:val="00BF7ADA"/>
    <w:rsid w:val="00C01B04"/>
    <w:rsid w:val="00C026F7"/>
    <w:rsid w:val="00C02DFC"/>
    <w:rsid w:val="00C02EF8"/>
    <w:rsid w:val="00C031EF"/>
    <w:rsid w:val="00C035CD"/>
    <w:rsid w:val="00C04BC7"/>
    <w:rsid w:val="00C05815"/>
    <w:rsid w:val="00C05E57"/>
    <w:rsid w:val="00C060E3"/>
    <w:rsid w:val="00C07890"/>
    <w:rsid w:val="00C07A71"/>
    <w:rsid w:val="00C1146B"/>
    <w:rsid w:val="00C12DF0"/>
    <w:rsid w:val="00C14792"/>
    <w:rsid w:val="00C1651A"/>
    <w:rsid w:val="00C16EF6"/>
    <w:rsid w:val="00C17663"/>
    <w:rsid w:val="00C1788D"/>
    <w:rsid w:val="00C202C9"/>
    <w:rsid w:val="00C21B09"/>
    <w:rsid w:val="00C229F6"/>
    <w:rsid w:val="00C24343"/>
    <w:rsid w:val="00C30A6B"/>
    <w:rsid w:val="00C30B16"/>
    <w:rsid w:val="00C33E76"/>
    <w:rsid w:val="00C35259"/>
    <w:rsid w:val="00C4001C"/>
    <w:rsid w:val="00C427DE"/>
    <w:rsid w:val="00C44267"/>
    <w:rsid w:val="00C47DD4"/>
    <w:rsid w:val="00C52FFB"/>
    <w:rsid w:val="00C559A2"/>
    <w:rsid w:val="00C55CE7"/>
    <w:rsid w:val="00C61428"/>
    <w:rsid w:val="00C627E9"/>
    <w:rsid w:val="00C650A1"/>
    <w:rsid w:val="00C66450"/>
    <w:rsid w:val="00C6755A"/>
    <w:rsid w:val="00C67CA3"/>
    <w:rsid w:val="00C7129C"/>
    <w:rsid w:val="00C72C6B"/>
    <w:rsid w:val="00C746CC"/>
    <w:rsid w:val="00C7521C"/>
    <w:rsid w:val="00C75DAC"/>
    <w:rsid w:val="00C77875"/>
    <w:rsid w:val="00C77D2A"/>
    <w:rsid w:val="00C80430"/>
    <w:rsid w:val="00C86611"/>
    <w:rsid w:val="00C86C3F"/>
    <w:rsid w:val="00C926C3"/>
    <w:rsid w:val="00C94111"/>
    <w:rsid w:val="00C94BE2"/>
    <w:rsid w:val="00C96C7D"/>
    <w:rsid w:val="00C979C1"/>
    <w:rsid w:val="00CA77D7"/>
    <w:rsid w:val="00CB0E5A"/>
    <w:rsid w:val="00CB1772"/>
    <w:rsid w:val="00CB2B48"/>
    <w:rsid w:val="00CB3660"/>
    <w:rsid w:val="00CB6998"/>
    <w:rsid w:val="00CC02E4"/>
    <w:rsid w:val="00CC1901"/>
    <w:rsid w:val="00CC305B"/>
    <w:rsid w:val="00CC5560"/>
    <w:rsid w:val="00CD45F5"/>
    <w:rsid w:val="00CD50D8"/>
    <w:rsid w:val="00CD5BD0"/>
    <w:rsid w:val="00CD5E74"/>
    <w:rsid w:val="00CE0538"/>
    <w:rsid w:val="00CE0736"/>
    <w:rsid w:val="00CE09AC"/>
    <w:rsid w:val="00CE0B5C"/>
    <w:rsid w:val="00CE225E"/>
    <w:rsid w:val="00CE3B5D"/>
    <w:rsid w:val="00CE5A8B"/>
    <w:rsid w:val="00CE5C53"/>
    <w:rsid w:val="00CE6A19"/>
    <w:rsid w:val="00CF0DE2"/>
    <w:rsid w:val="00CF4D85"/>
    <w:rsid w:val="00CF7F20"/>
    <w:rsid w:val="00D01F30"/>
    <w:rsid w:val="00D025FB"/>
    <w:rsid w:val="00D05370"/>
    <w:rsid w:val="00D066C8"/>
    <w:rsid w:val="00D118A7"/>
    <w:rsid w:val="00D12839"/>
    <w:rsid w:val="00D139D9"/>
    <w:rsid w:val="00D13A6E"/>
    <w:rsid w:val="00D13FA1"/>
    <w:rsid w:val="00D15F2B"/>
    <w:rsid w:val="00D160D8"/>
    <w:rsid w:val="00D173FC"/>
    <w:rsid w:val="00D20E29"/>
    <w:rsid w:val="00D226AC"/>
    <w:rsid w:val="00D22E6A"/>
    <w:rsid w:val="00D25BF3"/>
    <w:rsid w:val="00D3009C"/>
    <w:rsid w:val="00D347D1"/>
    <w:rsid w:val="00D462F4"/>
    <w:rsid w:val="00D51821"/>
    <w:rsid w:val="00D52D45"/>
    <w:rsid w:val="00D54442"/>
    <w:rsid w:val="00D54D26"/>
    <w:rsid w:val="00D56D6D"/>
    <w:rsid w:val="00D600A2"/>
    <w:rsid w:val="00D65913"/>
    <w:rsid w:val="00D668A9"/>
    <w:rsid w:val="00D677EF"/>
    <w:rsid w:val="00D7009D"/>
    <w:rsid w:val="00D717FF"/>
    <w:rsid w:val="00D72816"/>
    <w:rsid w:val="00D728EB"/>
    <w:rsid w:val="00D750B9"/>
    <w:rsid w:val="00D752DF"/>
    <w:rsid w:val="00D80ED8"/>
    <w:rsid w:val="00D86419"/>
    <w:rsid w:val="00D90C43"/>
    <w:rsid w:val="00D92E5E"/>
    <w:rsid w:val="00D9680F"/>
    <w:rsid w:val="00DA02E9"/>
    <w:rsid w:val="00DA1D2C"/>
    <w:rsid w:val="00DA363D"/>
    <w:rsid w:val="00DA4DEF"/>
    <w:rsid w:val="00DB02EA"/>
    <w:rsid w:val="00DB19E5"/>
    <w:rsid w:val="00DB299E"/>
    <w:rsid w:val="00DB5D11"/>
    <w:rsid w:val="00DB6F74"/>
    <w:rsid w:val="00DB750F"/>
    <w:rsid w:val="00DC2372"/>
    <w:rsid w:val="00DC3F31"/>
    <w:rsid w:val="00DC3F4A"/>
    <w:rsid w:val="00DE3038"/>
    <w:rsid w:val="00DE364C"/>
    <w:rsid w:val="00DE3F2B"/>
    <w:rsid w:val="00DE3FBA"/>
    <w:rsid w:val="00DE5629"/>
    <w:rsid w:val="00DE5688"/>
    <w:rsid w:val="00DE7B44"/>
    <w:rsid w:val="00DF1832"/>
    <w:rsid w:val="00DF249A"/>
    <w:rsid w:val="00DF31A0"/>
    <w:rsid w:val="00DF4644"/>
    <w:rsid w:val="00E016FD"/>
    <w:rsid w:val="00E01AD5"/>
    <w:rsid w:val="00E05A3C"/>
    <w:rsid w:val="00E06FA3"/>
    <w:rsid w:val="00E1440A"/>
    <w:rsid w:val="00E23779"/>
    <w:rsid w:val="00E2481D"/>
    <w:rsid w:val="00E259BB"/>
    <w:rsid w:val="00E32195"/>
    <w:rsid w:val="00E34AB5"/>
    <w:rsid w:val="00E36830"/>
    <w:rsid w:val="00E37170"/>
    <w:rsid w:val="00E37E48"/>
    <w:rsid w:val="00E40599"/>
    <w:rsid w:val="00E45B85"/>
    <w:rsid w:val="00E51DF5"/>
    <w:rsid w:val="00E532E4"/>
    <w:rsid w:val="00E55DFF"/>
    <w:rsid w:val="00E56A48"/>
    <w:rsid w:val="00E60A32"/>
    <w:rsid w:val="00E61EA3"/>
    <w:rsid w:val="00E62921"/>
    <w:rsid w:val="00E64047"/>
    <w:rsid w:val="00E64C3C"/>
    <w:rsid w:val="00E6662A"/>
    <w:rsid w:val="00E6724A"/>
    <w:rsid w:val="00E74A11"/>
    <w:rsid w:val="00E757DE"/>
    <w:rsid w:val="00E76EE0"/>
    <w:rsid w:val="00E81294"/>
    <w:rsid w:val="00E82263"/>
    <w:rsid w:val="00E83508"/>
    <w:rsid w:val="00E849B5"/>
    <w:rsid w:val="00E84E18"/>
    <w:rsid w:val="00E86AA4"/>
    <w:rsid w:val="00E97785"/>
    <w:rsid w:val="00EA0B5A"/>
    <w:rsid w:val="00EA0FF2"/>
    <w:rsid w:val="00EA201B"/>
    <w:rsid w:val="00EA315D"/>
    <w:rsid w:val="00EA3547"/>
    <w:rsid w:val="00EA6AA6"/>
    <w:rsid w:val="00EB3944"/>
    <w:rsid w:val="00EB4EFA"/>
    <w:rsid w:val="00EB5F10"/>
    <w:rsid w:val="00EB602D"/>
    <w:rsid w:val="00EB70B1"/>
    <w:rsid w:val="00EC11C9"/>
    <w:rsid w:val="00EC4C51"/>
    <w:rsid w:val="00EC7FE5"/>
    <w:rsid w:val="00ED086E"/>
    <w:rsid w:val="00ED0A6F"/>
    <w:rsid w:val="00ED235C"/>
    <w:rsid w:val="00ED3619"/>
    <w:rsid w:val="00ED3EDC"/>
    <w:rsid w:val="00ED4F69"/>
    <w:rsid w:val="00EE1062"/>
    <w:rsid w:val="00EE16A8"/>
    <w:rsid w:val="00EE6518"/>
    <w:rsid w:val="00EE6674"/>
    <w:rsid w:val="00EF032D"/>
    <w:rsid w:val="00EF269F"/>
    <w:rsid w:val="00EF30A4"/>
    <w:rsid w:val="00EF491D"/>
    <w:rsid w:val="00EF56B8"/>
    <w:rsid w:val="00EF5AE2"/>
    <w:rsid w:val="00EF5EE1"/>
    <w:rsid w:val="00F01882"/>
    <w:rsid w:val="00F064B2"/>
    <w:rsid w:val="00F0699B"/>
    <w:rsid w:val="00F1003D"/>
    <w:rsid w:val="00F13B32"/>
    <w:rsid w:val="00F13C5F"/>
    <w:rsid w:val="00F1432D"/>
    <w:rsid w:val="00F1460A"/>
    <w:rsid w:val="00F15A17"/>
    <w:rsid w:val="00F15B3F"/>
    <w:rsid w:val="00F24C0B"/>
    <w:rsid w:val="00F2609B"/>
    <w:rsid w:val="00F27CED"/>
    <w:rsid w:val="00F30341"/>
    <w:rsid w:val="00F330D2"/>
    <w:rsid w:val="00F33FC2"/>
    <w:rsid w:val="00F3673B"/>
    <w:rsid w:val="00F371B6"/>
    <w:rsid w:val="00F3773A"/>
    <w:rsid w:val="00F4285F"/>
    <w:rsid w:val="00F45288"/>
    <w:rsid w:val="00F467E8"/>
    <w:rsid w:val="00F52594"/>
    <w:rsid w:val="00F530B3"/>
    <w:rsid w:val="00F549F5"/>
    <w:rsid w:val="00F56297"/>
    <w:rsid w:val="00F56419"/>
    <w:rsid w:val="00F66B30"/>
    <w:rsid w:val="00F70318"/>
    <w:rsid w:val="00F719B1"/>
    <w:rsid w:val="00F73F7D"/>
    <w:rsid w:val="00F7447C"/>
    <w:rsid w:val="00F76D9B"/>
    <w:rsid w:val="00F77CB9"/>
    <w:rsid w:val="00F817C1"/>
    <w:rsid w:val="00F81E90"/>
    <w:rsid w:val="00F834C3"/>
    <w:rsid w:val="00F83FBF"/>
    <w:rsid w:val="00F847E7"/>
    <w:rsid w:val="00F85610"/>
    <w:rsid w:val="00F901E6"/>
    <w:rsid w:val="00F919B5"/>
    <w:rsid w:val="00F939EA"/>
    <w:rsid w:val="00F94D1F"/>
    <w:rsid w:val="00F971DE"/>
    <w:rsid w:val="00FA1E3D"/>
    <w:rsid w:val="00FA56F1"/>
    <w:rsid w:val="00FA6FCD"/>
    <w:rsid w:val="00FB07C6"/>
    <w:rsid w:val="00FB1D7B"/>
    <w:rsid w:val="00FB2895"/>
    <w:rsid w:val="00FB5715"/>
    <w:rsid w:val="00FB579C"/>
    <w:rsid w:val="00FB57CE"/>
    <w:rsid w:val="00FC0EB2"/>
    <w:rsid w:val="00FC0EFA"/>
    <w:rsid w:val="00FC2E5A"/>
    <w:rsid w:val="00FC50EC"/>
    <w:rsid w:val="00FC5598"/>
    <w:rsid w:val="00FC586F"/>
    <w:rsid w:val="00FD3C0E"/>
    <w:rsid w:val="00FD4444"/>
    <w:rsid w:val="00FD5395"/>
    <w:rsid w:val="00FD5988"/>
    <w:rsid w:val="00FD6E5E"/>
    <w:rsid w:val="00FE0F6E"/>
    <w:rsid w:val="00FE20F7"/>
    <w:rsid w:val="00FE231F"/>
    <w:rsid w:val="00FE4266"/>
    <w:rsid w:val="00FE5F3F"/>
    <w:rsid w:val="00FE681D"/>
    <w:rsid w:val="00FE73DD"/>
    <w:rsid w:val="00FF102E"/>
    <w:rsid w:val="00FF3456"/>
    <w:rsid w:val="00FF3ACA"/>
    <w:rsid w:val="00FF44D6"/>
    <w:rsid w:val="00FF6520"/>
    <w:rsid w:val="00FF7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4EBCF4"/>
  <w15:docId w15:val="{A6D00E5B-4E57-4AD8-9A28-B2C439EA2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jc w:val="both"/>
      <w:outlineLvl w:val="0"/>
    </w:pPr>
    <w:rPr>
      <w:rFonts w:ascii="Arial" w:hAnsi="Arial" w:cs="Arial"/>
      <w:b/>
      <w:bCs/>
      <w:sz w:val="18"/>
    </w:rPr>
  </w:style>
  <w:style w:type="paragraph" w:styleId="Ttulo3">
    <w:name w:val="heading 3"/>
    <w:basedOn w:val="Normal"/>
    <w:next w:val="Normal"/>
    <w:link w:val="Ttulo3Car"/>
    <w:qFormat/>
    <w:pPr>
      <w:keepNext/>
      <w:tabs>
        <w:tab w:val="num" w:pos="360"/>
      </w:tabs>
      <w:suppressAutoHyphens/>
      <w:outlineLvl w:val="2"/>
    </w:pPr>
    <w:rPr>
      <w:rFonts w:ascii="Arial Narrow" w:hAnsi="Arial Narrow"/>
      <w:b/>
      <w:sz w:val="20"/>
      <w:szCs w:val="20"/>
      <w:lang w:val="es-ES_tradnl"/>
    </w:rPr>
  </w:style>
  <w:style w:type="paragraph" w:styleId="Ttulo6">
    <w:name w:val="heading 6"/>
    <w:basedOn w:val="Normal"/>
    <w:next w:val="Normal"/>
    <w:link w:val="Ttulo6Car"/>
    <w:qFormat/>
    <w:pPr>
      <w:keepNext/>
      <w:tabs>
        <w:tab w:val="left" w:pos="-720"/>
      </w:tabs>
      <w:suppressAutoHyphens/>
      <w:spacing w:after="54"/>
      <w:jc w:val="center"/>
      <w:outlineLvl w:val="5"/>
    </w:pPr>
    <w:rPr>
      <w:rFonts w:ascii="Arial" w:hAnsi="Arial" w:cs="Arial"/>
      <w:b/>
      <w:spacing w:val="-2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pPr>
      <w:suppressAutoHyphens/>
      <w:jc w:val="both"/>
    </w:pPr>
    <w:rPr>
      <w:rFonts w:ascii="Arial Narrow" w:hAnsi="Arial Narrow"/>
      <w:sz w:val="22"/>
      <w:szCs w:val="20"/>
      <w:lang w:val="es-ES_tradnl"/>
    </w:rPr>
  </w:style>
  <w:style w:type="paragraph" w:styleId="Sangradetextonormal">
    <w:name w:val="Body Text Indent"/>
    <w:aliases w:val="Sangría de t. independiente"/>
    <w:basedOn w:val="Normal"/>
    <w:link w:val="SangradetextonormalCar"/>
    <w:pPr>
      <w:ind w:left="540" w:hanging="540"/>
      <w:jc w:val="both"/>
    </w:p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paragraph" w:styleId="Sangra2detindependiente">
    <w:name w:val="Body Text Indent 2"/>
    <w:basedOn w:val="Normal"/>
    <w:link w:val="Sangra2detindependienteCar"/>
    <w:pPr>
      <w:ind w:left="397"/>
      <w:jc w:val="both"/>
    </w:pPr>
    <w:rPr>
      <w:rFonts w:ascii="Arial" w:hAnsi="Arial" w:cs="Arial"/>
      <w:sz w:val="18"/>
    </w:rPr>
  </w:style>
  <w:style w:type="paragraph" w:styleId="Textonotapie">
    <w:name w:val="footnote text"/>
    <w:basedOn w:val="Normal"/>
    <w:link w:val="TextonotapieCar"/>
    <w:semiHidden/>
    <w:rsid w:val="0058580E"/>
    <w:rPr>
      <w:sz w:val="20"/>
      <w:szCs w:val="20"/>
    </w:rPr>
  </w:style>
  <w:style w:type="character" w:styleId="Refdenotaalpie">
    <w:name w:val="footnote reference"/>
    <w:semiHidden/>
    <w:rsid w:val="0058580E"/>
    <w:rPr>
      <w:vertAlign w:val="superscript"/>
    </w:rPr>
  </w:style>
  <w:style w:type="character" w:customStyle="1" w:styleId="TextonotapieCar">
    <w:name w:val="Texto nota pie Car"/>
    <w:link w:val="Textonotapie"/>
    <w:semiHidden/>
    <w:rsid w:val="00897181"/>
    <w:rPr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9593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895936"/>
    <w:rPr>
      <w:rFonts w:ascii="Tahoma" w:hAnsi="Tahoma" w:cs="Tahoma"/>
      <w:sz w:val="16"/>
      <w:szCs w:val="16"/>
      <w:lang w:val="es-ES" w:eastAsia="es-ES"/>
    </w:rPr>
  </w:style>
  <w:style w:type="character" w:customStyle="1" w:styleId="Ttulo1Car">
    <w:name w:val="Título 1 Car"/>
    <w:basedOn w:val="Fuentedeprrafopredeter"/>
    <w:link w:val="Ttulo1"/>
    <w:rsid w:val="00E016FD"/>
    <w:rPr>
      <w:rFonts w:ascii="Arial" w:hAnsi="Arial" w:cs="Arial"/>
      <w:b/>
      <w:bCs/>
      <w:sz w:val="18"/>
      <w:szCs w:val="24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E016FD"/>
    <w:rPr>
      <w:rFonts w:ascii="Arial Narrow" w:hAnsi="Arial Narrow"/>
      <w:b/>
      <w:lang w:val="es-ES_tradnl" w:eastAsia="es-ES"/>
    </w:rPr>
  </w:style>
  <w:style w:type="character" w:customStyle="1" w:styleId="Ttulo6Car">
    <w:name w:val="Título 6 Car"/>
    <w:basedOn w:val="Fuentedeprrafopredeter"/>
    <w:link w:val="Ttulo6"/>
    <w:rsid w:val="00E016FD"/>
    <w:rPr>
      <w:rFonts w:ascii="Arial" w:hAnsi="Arial" w:cs="Arial"/>
      <w:b/>
      <w:spacing w:val="-2"/>
      <w:sz w:val="18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E016FD"/>
    <w:rPr>
      <w:rFonts w:ascii="Arial Narrow" w:hAnsi="Arial Narrow"/>
      <w:sz w:val="22"/>
      <w:lang w:val="es-ES_tradnl" w:eastAsia="es-ES"/>
    </w:rPr>
  </w:style>
  <w:style w:type="character" w:customStyle="1" w:styleId="SangradetextonormalCar">
    <w:name w:val="Sangría de texto normal Car"/>
    <w:aliases w:val="Sangría de t. independiente Car"/>
    <w:basedOn w:val="Fuentedeprrafopredeter"/>
    <w:link w:val="Sangradetextonormal"/>
    <w:rsid w:val="00E016FD"/>
    <w:rPr>
      <w:sz w:val="24"/>
      <w:szCs w:val="24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rsid w:val="00E016FD"/>
    <w:rPr>
      <w:sz w:val="24"/>
      <w:szCs w:val="24"/>
      <w:lang w:val="es-ES" w:eastAsia="es-ES"/>
    </w:rPr>
  </w:style>
  <w:style w:type="character" w:customStyle="1" w:styleId="EncabezadoCar">
    <w:name w:val="Encabezado Car"/>
    <w:basedOn w:val="Fuentedeprrafopredeter"/>
    <w:link w:val="Encabezado"/>
    <w:rsid w:val="00E016FD"/>
    <w:rPr>
      <w:sz w:val="24"/>
      <w:szCs w:val="24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E016FD"/>
    <w:rPr>
      <w:rFonts w:ascii="Arial" w:hAnsi="Arial" w:cs="Arial"/>
      <w:sz w:val="18"/>
      <w:szCs w:val="24"/>
      <w:lang w:val="es-ES" w:eastAsia="es-ES"/>
    </w:rPr>
  </w:style>
  <w:style w:type="character" w:customStyle="1" w:styleId="tl8wme">
    <w:name w:val="tl8wme"/>
    <w:rsid w:val="00867678"/>
  </w:style>
  <w:style w:type="paragraph" w:styleId="Prrafodelista">
    <w:name w:val="List Paragraph"/>
    <w:basedOn w:val="Normal"/>
    <w:uiPriority w:val="34"/>
    <w:qFormat/>
    <w:rsid w:val="009B35D6"/>
    <w:pPr>
      <w:ind w:left="720"/>
      <w:contextualSpacing/>
    </w:pPr>
  </w:style>
  <w:style w:type="table" w:styleId="Tablaconcuadrcula">
    <w:name w:val="Table Grid"/>
    <w:basedOn w:val="Tablanormal"/>
    <w:uiPriority w:val="59"/>
    <w:rsid w:val="00EC4C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B3643-9C45-49F4-B7A1-4195AF730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598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CDT de GAS</Company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CDT DEL GAS</dc:creator>
  <cp:lastModifiedBy>PrimerUsuario</cp:lastModifiedBy>
  <cp:revision>15</cp:revision>
  <cp:lastPrinted>2015-04-14T21:48:00Z</cp:lastPrinted>
  <dcterms:created xsi:type="dcterms:W3CDTF">2024-12-12T12:11:00Z</dcterms:created>
  <dcterms:modified xsi:type="dcterms:W3CDTF">2025-03-30T00:35:00Z</dcterms:modified>
</cp:coreProperties>
</file>